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A906" w14:textId="43D4D0F4" w:rsidR="004E2B5A" w:rsidRPr="00D3548E" w:rsidRDefault="004E2B5A" w:rsidP="004E2B5A">
      <w:pPr>
        <w:rPr>
          <w:rFonts w:ascii="Arial" w:hAnsi="Arial" w:cs="Arial"/>
          <w:sz w:val="24"/>
          <w:szCs w:val="24"/>
        </w:rPr>
      </w:pPr>
      <w:r w:rsidRPr="00D3548E">
        <w:rPr>
          <w:rFonts w:ascii="Arial" w:hAnsi="Arial" w:cs="Arial"/>
          <w:sz w:val="24"/>
          <w:szCs w:val="24"/>
        </w:rPr>
        <w:t xml:space="preserve">Temat: Obrazy otrzymywane za pomocą soczewek. Wady wzroku.                                                                                                                               </w:t>
      </w:r>
    </w:p>
    <w:p w14:paraId="3DC60B8B" w14:textId="77777777" w:rsidR="004E2B5A" w:rsidRDefault="004E2B5A" w:rsidP="004E2B5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B5AE75" w14:textId="77777777" w:rsidR="004E2B5A" w:rsidRDefault="004E2B5A" w:rsidP="004E2B5A">
      <w:pPr>
        <w:spacing w:after="0" w:line="315" w:lineRule="atLeast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8662D6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Za pomocą soczewki, podobnie jak za pomocą zwierciadła kulistego, możemy otrzymać obraz świecącego lub oświetlonego przedmiotu. W niektórych przypadkach będzie to obraz rzeczywisty, który zaobserwujemy na umieszczonym w odpowiednim miejscu ekranie, a w niektórych pozorny, który zobaczymy w głębi soczewki. </w:t>
      </w:r>
    </w:p>
    <w:p w14:paraId="61F2ABF9" w14:textId="77777777" w:rsidR="004E2B5A" w:rsidRPr="008662D6" w:rsidRDefault="004E2B5A" w:rsidP="004E2B5A">
      <w:pPr>
        <w:spacing w:after="0" w:line="315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BC57D5" w14:textId="77777777" w:rsidR="004E2B5A" w:rsidRPr="00E93A84" w:rsidRDefault="004E2B5A" w:rsidP="004E2B5A">
      <w:pPr>
        <w:spacing w:after="0" w:line="315" w:lineRule="atLeast"/>
        <w:rPr>
          <w:rFonts w:ascii="Arial" w:eastAsia="Times New Roman" w:hAnsi="Arial" w:cs="Arial"/>
          <w:lang w:eastAsia="pl-PL"/>
        </w:rPr>
      </w:pPr>
      <w:r w:rsidRPr="00E93A84">
        <w:rPr>
          <w:rFonts w:ascii="Arial" w:eastAsia="Times New Roman" w:hAnsi="Arial" w:cs="Arial"/>
          <w:lang w:eastAsia="pl-PL"/>
        </w:rPr>
        <w:t>Obejrzyj film:</w:t>
      </w:r>
    </w:p>
    <w:p w14:paraId="15826132" w14:textId="77777777" w:rsidR="004E2B5A" w:rsidRPr="00E93A84" w:rsidRDefault="004E2B5A" w:rsidP="004E2B5A">
      <w:pPr>
        <w:spacing w:after="0" w:line="315" w:lineRule="atLeast"/>
        <w:rPr>
          <w:rFonts w:ascii="Arial" w:eastAsia="Times New Roman" w:hAnsi="Arial" w:cs="Arial"/>
          <w:lang w:eastAsia="pl-PL"/>
        </w:rPr>
      </w:pPr>
      <w:hyperlink r:id="rId5" w:history="1">
        <w:r>
          <w:rPr>
            <w:rStyle w:val="Hipercze"/>
          </w:rPr>
          <w:t>https://www.youtube.com/watch?v=ODLGnvTGVxg</w:t>
        </w:r>
      </w:hyperlink>
    </w:p>
    <w:p w14:paraId="45D77456" w14:textId="77777777" w:rsidR="004E2B5A" w:rsidRDefault="004E2B5A" w:rsidP="004E2B5A">
      <w:pPr>
        <w:spacing w:after="0" w:line="315" w:lineRule="atLeast"/>
        <w:rPr>
          <w:rFonts w:ascii="Arial" w:eastAsia="Times New Roman" w:hAnsi="Arial" w:cs="Arial"/>
          <w:color w:val="757575"/>
          <w:sz w:val="18"/>
          <w:szCs w:val="18"/>
          <w:lang w:eastAsia="pl-PL"/>
        </w:rPr>
      </w:pPr>
    </w:p>
    <w:p w14:paraId="701EC8C2" w14:textId="77777777" w:rsidR="004E2B5A" w:rsidRDefault="004E2B5A" w:rsidP="004E2B5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</w:p>
    <w:p w14:paraId="406B7234" w14:textId="7EFAA1D1" w:rsidR="004E2B5A" w:rsidRPr="00D3548E" w:rsidRDefault="004E2B5A" w:rsidP="004E2B5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 w:rsidRPr="00D3548E">
        <w:rPr>
          <w:rFonts w:ascii="Arial" w:hAnsi="Arial" w:cs="Arial"/>
          <w:color w:val="444444"/>
        </w:rPr>
        <w:t>Wielkość, która charakteryzuje soczewkę, to tzw. </w:t>
      </w:r>
      <w:r w:rsidRPr="00D3548E">
        <w:rPr>
          <w:rFonts w:ascii="Arial" w:hAnsi="Arial" w:cs="Arial"/>
          <w:b/>
          <w:bCs/>
          <w:color w:val="444444"/>
        </w:rPr>
        <w:t>zdolność skupiająca</w:t>
      </w:r>
      <w:r w:rsidRPr="00D3548E">
        <w:rPr>
          <w:rFonts w:ascii="Arial" w:hAnsi="Arial" w:cs="Arial"/>
          <w:color w:val="444444"/>
        </w:rPr>
        <w:t> </w:t>
      </w:r>
      <w:r w:rsidRPr="00D3548E">
        <w:rPr>
          <w:rFonts w:ascii="Arial" w:hAnsi="Arial" w:cs="Arial"/>
          <w:i/>
          <w:iCs/>
          <w:color w:val="444444"/>
        </w:rPr>
        <w:t>Z</w:t>
      </w:r>
      <w:r w:rsidRPr="00D3548E">
        <w:rPr>
          <w:rFonts w:ascii="Arial" w:hAnsi="Arial" w:cs="Arial"/>
          <w:color w:val="444444"/>
        </w:rPr>
        <w:t>, która jest równa odwrotności ogniskowej </w:t>
      </w:r>
      <w:r w:rsidRPr="00D3548E">
        <w:rPr>
          <w:rFonts w:ascii="Arial" w:hAnsi="Arial" w:cs="Arial"/>
          <w:i/>
          <w:iCs/>
          <w:color w:val="444444"/>
        </w:rPr>
        <w:t>f</w:t>
      </w:r>
      <w:r w:rsidRPr="00D3548E">
        <w:rPr>
          <w:rFonts w:ascii="Arial" w:hAnsi="Arial" w:cs="Arial"/>
          <w:color w:val="444444"/>
        </w:rPr>
        <w:t>.</w:t>
      </w:r>
    </w:p>
    <w:p w14:paraId="75090A88" w14:textId="6808A1CD" w:rsidR="004E2B5A" w:rsidRDefault="004E2B5A" w:rsidP="004E2B5A">
      <w:pPr>
        <w:pStyle w:val="text-center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444444"/>
        </w:rPr>
      </w:pPr>
      <w:r w:rsidRPr="00D3548E">
        <w:rPr>
          <w:rStyle w:val="mi"/>
          <w:rFonts w:ascii="Arial" w:hAnsi="Arial" w:cs="Arial"/>
          <w:color w:val="444444"/>
          <w:bdr w:val="none" w:sz="0" w:space="0" w:color="auto" w:frame="1"/>
        </w:rPr>
        <w:t>Z</w:t>
      </w:r>
      <w:r w:rsidRPr="00D3548E">
        <w:rPr>
          <w:rStyle w:val="mjxassistivemathml"/>
          <w:rFonts w:ascii="Arial" w:hAnsi="Arial" w:cs="Arial"/>
          <w:color w:val="444444"/>
          <w:bdr w:val="none" w:sz="0" w:space="0" w:color="auto" w:frame="1"/>
        </w:rPr>
        <w:t>=1/f</w:t>
      </w:r>
      <w:r w:rsidRPr="00D3548E">
        <w:rPr>
          <w:rFonts w:ascii="Arial" w:hAnsi="Arial" w:cs="Arial"/>
          <w:color w:val="444444"/>
        </w:rPr>
        <w:t>       </w:t>
      </w:r>
      <w:r w:rsidRPr="00D3548E">
        <w:rPr>
          <w:rStyle w:val="mo"/>
          <w:rFonts w:ascii="Arial" w:hAnsi="Arial" w:cs="Arial"/>
          <w:color w:val="444444"/>
          <w:bdr w:val="none" w:sz="0" w:space="0" w:color="auto" w:frame="1"/>
        </w:rPr>
        <w:t>[</w:t>
      </w:r>
      <w:r w:rsidRPr="00D3548E">
        <w:rPr>
          <w:rStyle w:val="mi"/>
          <w:rFonts w:ascii="Arial" w:hAnsi="Arial" w:cs="Arial"/>
          <w:color w:val="444444"/>
          <w:bdr w:val="none" w:sz="0" w:space="0" w:color="auto" w:frame="1"/>
        </w:rPr>
        <w:t>Z</w:t>
      </w:r>
      <w:r w:rsidRPr="00D3548E">
        <w:rPr>
          <w:rStyle w:val="mo"/>
          <w:rFonts w:ascii="Arial" w:hAnsi="Arial" w:cs="Arial"/>
          <w:color w:val="444444"/>
          <w:bdr w:val="none" w:sz="0" w:space="0" w:color="auto" w:frame="1"/>
        </w:rPr>
        <w:t>]=</w:t>
      </w:r>
      <w:r w:rsidRPr="00D3548E">
        <w:rPr>
          <w:rStyle w:val="mn"/>
          <w:rFonts w:ascii="Arial" w:hAnsi="Arial" w:cs="Arial"/>
          <w:color w:val="444444"/>
          <w:bdr w:val="none" w:sz="0" w:space="0" w:color="auto" w:frame="1"/>
        </w:rPr>
        <w:t>1/</w:t>
      </w:r>
      <w:r w:rsidRPr="00D3548E">
        <w:rPr>
          <w:rStyle w:val="mo"/>
          <w:rFonts w:ascii="Arial" w:hAnsi="Arial" w:cs="Arial"/>
          <w:color w:val="444444"/>
          <w:bdr w:val="none" w:sz="0" w:space="0" w:color="auto" w:frame="1"/>
        </w:rPr>
        <w:t>[</w:t>
      </w:r>
      <w:r w:rsidRPr="00D3548E">
        <w:rPr>
          <w:rStyle w:val="mi"/>
          <w:rFonts w:ascii="Arial" w:hAnsi="Arial" w:cs="Arial"/>
          <w:color w:val="444444"/>
          <w:bdr w:val="none" w:sz="0" w:space="0" w:color="auto" w:frame="1"/>
        </w:rPr>
        <w:t>f</w:t>
      </w:r>
      <w:r w:rsidRPr="00D3548E">
        <w:rPr>
          <w:rStyle w:val="mo"/>
          <w:rFonts w:ascii="Arial" w:hAnsi="Arial" w:cs="Arial"/>
          <w:color w:val="444444"/>
          <w:bdr w:val="none" w:sz="0" w:space="0" w:color="auto" w:frame="1"/>
        </w:rPr>
        <w:t>]=</w:t>
      </w:r>
      <w:r w:rsidRPr="00D3548E">
        <w:rPr>
          <w:rStyle w:val="mn"/>
          <w:rFonts w:ascii="Arial" w:hAnsi="Arial" w:cs="Arial"/>
          <w:color w:val="444444"/>
          <w:bdr w:val="none" w:sz="0" w:space="0" w:color="auto" w:frame="1"/>
        </w:rPr>
        <w:t>1/</w:t>
      </w:r>
      <w:r w:rsidRPr="00D3548E">
        <w:rPr>
          <w:rStyle w:val="mtext"/>
          <w:rFonts w:ascii="Arial" w:hAnsi="Arial" w:cs="Arial"/>
          <w:color w:val="444444"/>
          <w:bdr w:val="none" w:sz="0" w:space="0" w:color="auto" w:frame="1"/>
        </w:rPr>
        <w:t>m</w:t>
      </w:r>
      <w:r w:rsidRPr="00D3548E">
        <w:rPr>
          <w:rStyle w:val="mjxassistivemathml"/>
          <w:rFonts w:ascii="Arial" w:hAnsi="Arial" w:cs="Arial"/>
          <w:color w:val="444444"/>
          <w:bdr w:val="none" w:sz="0" w:space="0" w:color="auto" w:frame="1"/>
        </w:rPr>
        <w:t>=1</w:t>
      </w:r>
      <w:r w:rsidRPr="00D3548E">
        <w:rPr>
          <w:rFonts w:ascii="Arial" w:hAnsi="Arial" w:cs="Arial"/>
          <w:color w:val="444444"/>
        </w:rPr>
        <w:t> dioptria (</w:t>
      </w:r>
      <w:r w:rsidRPr="00D3548E">
        <w:rPr>
          <w:rStyle w:val="mjxassistivemathml"/>
          <w:rFonts w:ascii="Arial" w:hAnsi="Arial" w:cs="Arial"/>
          <w:color w:val="444444"/>
          <w:bdr w:val="none" w:sz="0" w:space="0" w:color="auto" w:frame="1"/>
        </w:rPr>
        <w:t>1</w:t>
      </w:r>
      <w:r w:rsidRPr="00D3548E">
        <w:rPr>
          <w:rFonts w:ascii="Arial" w:hAnsi="Arial" w:cs="Arial"/>
          <w:color w:val="444444"/>
        </w:rPr>
        <w:t> D)</w:t>
      </w:r>
    </w:p>
    <w:p w14:paraId="2E3421E5" w14:textId="77777777" w:rsidR="004E2B5A" w:rsidRPr="00D3548E" w:rsidRDefault="004E2B5A" w:rsidP="004E2B5A">
      <w:pPr>
        <w:pStyle w:val="text-center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color w:val="444444"/>
        </w:rPr>
      </w:pPr>
    </w:p>
    <w:p w14:paraId="76E5F4D8" w14:textId="77777777" w:rsidR="004E2B5A" w:rsidRPr="00B978C3" w:rsidRDefault="004E2B5A" w:rsidP="004E2B5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444444"/>
        </w:rPr>
      </w:pPr>
      <w:r w:rsidRPr="00D3548E">
        <w:rPr>
          <w:rFonts w:ascii="Arial" w:hAnsi="Arial" w:cs="Arial"/>
          <w:color w:val="444444"/>
        </w:rPr>
        <w:t>Jednostką zdolności skupiającej jest </w:t>
      </w:r>
      <w:r w:rsidRPr="00D3548E">
        <w:rPr>
          <w:rFonts w:ascii="Arial" w:hAnsi="Arial" w:cs="Arial"/>
          <w:b/>
          <w:bCs/>
          <w:color w:val="444444"/>
        </w:rPr>
        <w:t>dioptria</w:t>
      </w:r>
      <w:r w:rsidRPr="00D3548E">
        <w:rPr>
          <w:rFonts w:ascii="Arial" w:hAnsi="Arial" w:cs="Arial"/>
          <w:color w:val="444444"/>
        </w:rPr>
        <w:t> </w:t>
      </w:r>
      <w:r w:rsidRPr="00D3548E">
        <w:rPr>
          <w:rStyle w:val="mjxassistivemathml"/>
          <w:rFonts w:ascii="Arial" w:hAnsi="Arial" w:cs="Arial"/>
          <w:color w:val="444444"/>
          <w:bdr w:val="none" w:sz="0" w:space="0" w:color="auto" w:frame="1"/>
        </w:rPr>
        <w:t>(1 D=1/m)</w:t>
      </w:r>
      <w:r w:rsidRPr="00D3548E">
        <w:rPr>
          <w:rFonts w:ascii="Arial" w:hAnsi="Arial" w:cs="Arial"/>
          <w:color w:val="444444"/>
        </w:rPr>
        <w:t>. Zdolność skupiającą równą </w:t>
      </w:r>
      <w:r w:rsidRPr="00D3548E">
        <w:rPr>
          <w:rStyle w:val="mjxassistivemathml"/>
          <w:rFonts w:ascii="Arial" w:hAnsi="Arial" w:cs="Arial"/>
          <w:color w:val="444444"/>
          <w:bdr w:val="none" w:sz="0" w:space="0" w:color="auto" w:frame="1"/>
        </w:rPr>
        <w:t>1</w:t>
      </w:r>
      <w:r w:rsidRPr="00D3548E">
        <w:rPr>
          <w:rFonts w:ascii="Arial" w:hAnsi="Arial" w:cs="Arial"/>
          <w:color w:val="444444"/>
        </w:rPr>
        <w:t> dioptrii ma soczewka o ogniskowej </w:t>
      </w:r>
      <w:r w:rsidRPr="00D3548E">
        <w:rPr>
          <w:rStyle w:val="mjxassistivemathml"/>
          <w:rFonts w:ascii="Arial" w:hAnsi="Arial" w:cs="Arial"/>
          <w:color w:val="444444"/>
          <w:bdr w:val="none" w:sz="0" w:space="0" w:color="auto" w:frame="1"/>
        </w:rPr>
        <w:t>1</w:t>
      </w:r>
      <w:r w:rsidRPr="00D3548E">
        <w:rPr>
          <w:rFonts w:ascii="Arial" w:hAnsi="Arial" w:cs="Arial"/>
          <w:color w:val="444444"/>
        </w:rPr>
        <w:t> m.</w:t>
      </w:r>
    </w:p>
    <w:p w14:paraId="6EEF02F8" w14:textId="77777777" w:rsidR="004E2B5A" w:rsidRPr="00B978C3" w:rsidRDefault="004E2B5A" w:rsidP="004E2B5A">
      <w:pPr>
        <w:spacing w:after="0" w:line="315" w:lineRule="atLeast"/>
        <w:rPr>
          <w:rFonts w:ascii="Arial" w:eastAsia="Times New Roman" w:hAnsi="Arial" w:cs="Arial"/>
          <w:lang w:eastAsia="pl-PL"/>
        </w:rPr>
      </w:pPr>
    </w:p>
    <w:p w14:paraId="6251D1B6" w14:textId="7315951D" w:rsidR="004E2B5A" w:rsidRDefault="004E2B5A" w:rsidP="004E2B5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444444"/>
          <w:lang w:eastAsia="pl-PL"/>
        </w:rPr>
      </w:pPr>
      <w:r w:rsidRPr="0036181C">
        <w:rPr>
          <w:rFonts w:ascii="Arial" w:eastAsia="Times New Roman" w:hAnsi="Arial" w:cs="Arial"/>
          <w:b/>
          <w:bCs/>
          <w:color w:val="444444"/>
          <w:lang w:eastAsia="pl-PL"/>
        </w:rPr>
        <w:t>Zadania :</w:t>
      </w:r>
    </w:p>
    <w:p w14:paraId="1E0671B9" w14:textId="77777777" w:rsidR="004E2B5A" w:rsidRPr="0036181C" w:rsidRDefault="004E2B5A" w:rsidP="004E2B5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444444"/>
          <w:lang w:eastAsia="pl-PL"/>
        </w:rPr>
      </w:pPr>
    </w:p>
    <w:p w14:paraId="5C2DC12D" w14:textId="146F7CA5" w:rsidR="004E2B5A" w:rsidRPr="004E2B5A" w:rsidRDefault="004E2B5A" w:rsidP="004E2B5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4E2B5A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Uzupełnij zdania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:</w:t>
      </w:r>
    </w:p>
    <w:p w14:paraId="6258C512" w14:textId="77777777" w:rsidR="004E2B5A" w:rsidRDefault="004E2B5A" w:rsidP="004E2B5A">
      <w:pPr>
        <w:pStyle w:val="Akapitzlist"/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028D28B2" w14:textId="77777777" w:rsidR="004E2B5A" w:rsidRPr="00984F94" w:rsidRDefault="004E2B5A" w:rsidP="004E2B5A">
      <w:pPr>
        <w:pStyle w:val="Akapitzlist"/>
        <w:shd w:val="clear" w:color="auto" w:fill="FFFFFF"/>
        <w:spacing w:after="150" w:line="360" w:lineRule="auto"/>
        <w:rPr>
          <w:rFonts w:ascii="Arial" w:hAnsi="Arial" w:cs="Arial"/>
          <w:sz w:val="24"/>
          <w:szCs w:val="24"/>
        </w:rPr>
      </w:pPr>
      <w:r w:rsidRPr="00984F94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984F94">
        <w:rPr>
          <w:rFonts w:ascii="Arial" w:hAnsi="Arial" w:cs="Arial"/>
          <w:sz w:val="24"/>
          <w:szCs w:val="24"/>
        </w:rPr>
        <w:t xml:space="preserve">Do korekcji dalekowzroczności stosuje się soczewki ____________________ . </w:t>
      </w:r>
    </w:p>
    <w:p w14:paraId="7C5EF061" w14:textId="77777777" w:rsidR="004E2B5A" w:rsidRPr="00984F94" w:rsidRDefault="004E2B5A" w:rsidP="004E2B5A">
      <w:pPr>
        <w:pStyle w:val="Akapitzlist"/>
        <w:shd w:val="clear" w:color="auto" w:fill="FFFFFF"/>
        <w:spacing w:after="150" w:line="360" w:lineRule="auto"/>
        <w:rPr>
          <w:rFonts w:ascii="Arial" w:hAnsi="Arial" w:cs="Arial"/>
          <w:sz w:val="24"/>
          <w:szCs w:val="24"/>
          <w:u w:val="single"/>
        </w:rPr>
      </w:pPr>
      <w:r w:rsidRPr="00984F94">
        <w:rPr>
          <w:rFonts w:ascii="Arial" w:hAnsi="Arial" w:cs="Arial"/>
          <w:sz w:val="24"/>
          <w:szCs w:val="24"/>
        </w:rPr>
        <w:t xml:space="preserve">2). W soczewce skupiającej otrzymujemy obraz pozorny wtedy, gdy przedmiot umieścimy w _____________________ _______________ . </w:t>
      </w:r>
    </w:p>
    <w:p w14:paraId="6138B086" w14:textId="77777777" w:rsidR="004E2B5A" w:rsidRPr="00984F94" w:rsidRDefault="004E2B5A" w:rsidP="004E2B5A">
      <w:pPr>
        <w:pStyle w:val="Akapitzlist"/>
        <w:shd w:val="clear" w:color="auto" w:fill="FFFFFF"/>
        <w:spacing w:after="150" w:line="360" w:lineRule="auto"/>
        <w:rPr>
          <w:rFonts w:ascii="Arial" w:hAnsi="Arial" w:cs="Arial"/>
          <w:sz w:val="24"/>
          <w:szCs w:val="24"/>
        </w:rPr>
      </w:pPr>
      <w:r w:rsidRPr="00984F94">
        <w:rPr>
          <w:rFonts w:ascii="Arial" w:hAnsi="Arial" w:cs="Arial"/>
          <w:sz w:val="24"/>
          <w:szCs w:val="24"/>
        </w:rPr>
        <w:t xml:space="preserve">3) Do korekcji krótkowzroczności stosuje się soczewki _____________________ . </w:t>
      </w:r>
    </w:p>
    <w:p w14:paraId="56D8FC30" w14:textId="77777777" w:rsidR="004E2B5A" w:rsidRPr="00984F94" w:rsidRDefault="004E2B5A" w:rsidP="004E2B5A">
      <w:pPr>
        <w:pStyle w:val="Akapitzlist"/>
        <w:shd w:val="clear" w:color="auto" w:fill="FFFFFF"/>
        <w:spacing w:after="150" w:line="360" w:lineRule="auto"/>
        <w:rPr>
          <w:rFonts w:ascii="Arial" w:hAnsi="Arial" w:cs="Arial"/>
          <w:sz w:val="24"/>
          <w:szCs w:val="24"/>
        </w:rPr>
      </w:pPr>
      <w:r w:rsidRPr="00984F94">
        <w:rPr>
          <w:rFonts w:ascii="Arial" w:hAnsi="Arial" w:cs="Arial"/>
          <w:sz w:val="24"/>
          <w:szCs w:val="24"/>
        </w:rPr>
        <w:t xml:space="preserve">4). W soczewce rozpraszającej otrzymujemy obraz _________________ , _________________ i _________________ . </w:t>
      </w:r>
    </w:p>
    <w:p w14:paraId="75B0B4C6" w14:textId="77777777" w:rsidR="00C17BEC" w:rsidRDefault="00C17BEC"/>
    <w:sectPr w:rsidR="00C1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5177"/>
    <w:multiLevelType w:val="multilevel"/>
    <w:tmpl w:val="F006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943F3"/>
    <w:multiLevelType w:val="hybridMultilevel"/>
    <w:tmpl w:val="14B6D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5A"/>
    <w:rsid w:val="004E2B5A"/>
    <w:rsid w:val="00C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8749"/>
  <w15:chartTrackingRefBased/>
  <w15:docId w15:val="{1F1F77FF-8C45-4691-88A7-B0C98A60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2B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E2B5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center">
    <w:name w:val="text-center"/>
    <w:basedOn w:val="Normalny"/>
    <w:rsid w:val="004E2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i">
    <w:name w:val="mi"/>
    <w:basedOn w:val="Domylnaczcionkaakapitu"/>
    <w:rsid w:val="004E2B5A"/>
  </w:style>
  <w:style w:type="character" w:customStyle="1" w:styleId="mo">
    <w:name w:val="mo"/>
    <w:basedOn w:val="Domylnaczcionkaakapitu"/>
    <w:rsid w:val="004E2B5A"/>
  </w:style>
  <w:style w:type="character" w:customStyle="1" w:styleId="mn">
    <w:name w:val="mn"/>
    <w:basedOn w:val="Domylnaczcionkaakapitu"/>
    <w:rsid w:val="004E2B5A"/>
  </w:style>
  <w:style w:type="character" w:customStyle="1" w:styleId="mjxassistivemathml">
    <w:name w:val="mjx_assistive_mathml"/>
    <w:basedOn w:val="Domylnaczcionkaakapitu"/>
    <w:rsid w:val="004E2B5A"/>
  </w:style>
  <w:style w:type="character" w:customStyle="1" w:styleId="mtext">
    <w:name w:val="mtext"/>
    <w:basedOn w:val="Domylnaczcionkaakapitu"/>
    <w:rsid w:val="004E2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LGnvTGV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1</cp:revision>
  <dcterms:created xsi:type="dcterms:W3CDTF">2020-05-19T10:52:00Z</dcterms:created>
  <dcterms:modified xsi:type="dcterms:W3CDTF">2020-05-19T10:56:00Z</dcterms:modified>
</cp:coreProperties>
</file>