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3F3F" w14:textId="2AFF1C28" w:rsidR="00CE1C0F" w:rsidRPr="00A3380E" w:rsidRDefault="00CE1C0F" w:rsidP="00CE1C0F">
      <w:p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Bezpieczna droga ze znakami</w:t>
      </w:r>
      <w:r w:rsidRPr="00A338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Znaki </w:t>
      </w:r>
      <w:r w:rsidR="001F5ED5">
        <w:rPr>
          <w:rFonts w:ascii="Arial" w:hAnsi="Arial" w:cs="Arial"/>
          <w:sz w:val="28"/>
          <w:szCs w:val="28"/>
        </w:rPr>
        <w:t>informacyjne</w:t>
      </w:r>
      <w:r>
        <w:rPr>
          <w:rFonts w:ascii="Arial" w:hAnsi="Arial" w:cs="Arial"/>
          <w:sz w:val="28"/>
          <w:szCs w:val="28"/>
        </w:rPr>
        <w:t>.</w:t>
      </w:r>
    </w:p>
    <w:p w14:paraId="1F2F415C" w14:textId="77777777" w:rsidR="00CE1C0F" w:rsidRPr="00A3380E" w:rsidRDefault="00CE1C0F" w:rsidP="00CE1C0F">
      <w:pPr>
        <w:rPr>
          <w:rFonts w:ascii="Arial" w:hAnsi="Arial" w:cs="Arial"/>
          <w:sz w:val="28"/>
          <w:szCs w:val="28"/>
        </w:rPr>
      </w:pPr>
    </w:p>
    <w:p w14:paraId="72EB286E" w14:textId="23C1913E" w:rsidR="00CE1C0F" w:rsidRPr="00A3380E" w:rsidRDefault="00CE1C0F" w:rsidP="00CE1C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Znaki </w:t>
      </w:r>
      <w:r w:rsidR="001F5ED5">
        <w:rPr>
          <w:rFonts w:ascii="Arial" w:hAnsi="Arial" w:cs="Arial"/>
          <w:sz w:val="28"/>
          <w:szCs w:val="28"/>
        </w:rPr>
        <w:t>informacyjne przekazują ważne informacje dotyczące drogi oraz znajdującej się na niej lub w jej pobliżu obiektów i miejsc.</w:t>
      </w:r>
    </w:p>
    <w:p w14:paraId="427B0523" w14:textId="77777777" w:rsidR="00CE1C0F" w:rsidRPr="00A3380E" w:rsidRDefault="00CE1C0F" w:rsidP="00CE1C0F">
      <w:pPr>
        <w:rPr>
          <w:rFonts w:ascii="Arial" w:hAnsi="Arial" w:cs="Arial"/>
          <w:sz w:val="28"/>
          <w:szCs w:val="28"/>
        </w:rPr>
      </w:pPr>
    </w:p>
    <w:p w14:paraId="0480EF41" w14:textId="77777777" w:rsidR="00CE1C0F" w:rsidRPr="00A3380E" w:rsidRDefault="00CE1C0F" w:rsidP="00CE1C0F">
      <w:p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>ZADANIA:</w:t>
      </w:r>
    </w:p>
    <w:p w14:paraId="6167346D" w14:textId="77777777" w:rsidR="00CE1C0F" w:rsidRDefault="00CE1C0F" w:rsidP="00CE1C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 xml:space="preserve">Obejrzyj </w:t>
      </w:r>
      <w:r>
        <w:rPr>
          <w:rFonts w:ascii="Arial" w:hAnsi="Arial" w:cs="Arial"/>
          <w:sz w:val="28"/>
          <w:szCs w:val="28"/>
        </w:rPr>
        <w:t>film o znakach nakazu</w:t>
      </w:r>
      <w:r w:rsidRPr="00A3380E">
        <w:rPr>
          <w:rFonts w:ascii="Arial" w:hAnsi="Arial" w:cs="Arial"/>
          <w:sz w:val="28"/>
          <w:szCs w:val="28"/>
        </w:rPr>
        <w:t xml:space="preserve"> i napisz  jak</w:t>
      </w:r>
      <w:r>
        <w:rPr>
          <w:rFonts w:ascii="Arial" w:hAnsi="Arial" w:cs="Arial"/>
          <w:sz w:val="28"/>
          <w:szCs w:val="28"/>
        </w:rPr>
        <w:t xml:space="preserve">ie są </w:t>
      </w:r>
      <w:r w:rsidRPr="00A338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kształty i ich kolory.</w:t>
      </w:r>
    </w:p>
    <w:p w14:paraId="4F53330E" w14:textId="7BF4D6DD" w:rsidR="00CE1C0F" w:rsidRDefault="00B563A5" w:rsidP="00CE1C0F">
      <w:pPr>
        <w:pStyle w:val="Akapitzlist"/>
        <w:rPr>
          <w:rStyle w:val="Hipercze"/>
        </w:rPr>
      </w:pPr>
      <w:hyperlink r:id="rId5" w:history="1">
        <w:r>
          <w:rPr>
            <w:rStyle w:val="Hipercze"/>
          </w:rPr>
          <w:t>https://www.youtube.com/watch?v=vlXrhaH3iX4</w:t>
        </w:r>
      </w:hyperlink>
    </w:p>
    <w:p w14:paraId="45DA8AC9" w14:textId="77777777" w:rsidR="00CE1C0F" w:rsidRPr="00CD6BBA" w:rsidRDefault="00CE1C0F" w:rsidP="00CE1C0F">
      <w:pPr>
        <w:pStyle w:val="Akapitzlist"/>
        <w:rPr>
          <w:rFonts w:ascii="Arial" w:hAnsi="Arial" w:cs="Arial"/>
          <w:sz w:val="28"/>
          <w:szCs w:val="28"/>
        </w:rPr>
      </w:pPr>
    </w:p>
    <w:p w14:paraId="6C0B0DAB" w14:textId="041EF898" w:rsidR="00CE1C0F" w:rsidRDefault="00CE1C0F" w:rsidP="00CE1C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Napisz, c</w:t>
      </w:r>
      <w:r w:rsidR="001F5ED5">
        <w:rPr>
          <w:rFonts w:ascii="Arial" w:hAnsi="Arial" w:cs="Arial"/>
          <w:sz w:val="28"/>
          <w:szCs w:val="28"/>
        </w:rPr>
        <w:t>zy wszystkie znaki informacyjne mają niebieskie tło</w:t>
      </w:r>
      <w:r>
        <w:rPr>
          <w:rFonts w:ascii="Arial" w:hAnsi="Arial" w:cs="Arial"/>
          <w:sz w:val="28"/>
          <w:szCs w:val="28"/>
        </w:rPr>
        <w:t>?</w:t>
      </w:r>
    </w:p>
    <w:p w14:paraId="7F18525A" w14:textId="77777777" w:rsidR="00CE1C0F" w:rsidRDefault="00CE1C0F" w:rsidP="00CE1C0F">
      <w:pPr>
        <w:pStyle w:val="Akapitzlist"/>
        <w:rPr>
          <w:rFonts w:ascii="Arial" w:hAnsi="Arial" w:cs="Arial"/>
          <w:sz w:val="28"/>
          <w:szCs w:val="28"/>
        </w:rPr>
      </w:pPr>
    </w:p>
    <w:p w14:paraId="631C4300" w14:textId="0D772B9B" w:rsidR="00CE1C0F" w:rsidRPr="005B492E" w:rsidRDefault="00CE1C0F" w:rsidP="00CE1C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Narysuj</w:t>
      </w:r>
      <w:r w:rsidR="001F5ED5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 znak</w:t>
      </w:r>
      <w:r w:rsidR="001F5ED5">
        <w:rPr>
          <w:rFonts w:ascii="Arial" w:hAnsi="Arial" w:cs="Arial"/>
          <w:sz w:val="28"/>
          <w:szCs w:val="28"/>
        </w:rPr>
        <w:t>i informacyjne</w:t>
      </w:r>
      <w:r>
        <w:rPr>
          <w:rFonts w:ascii="Arial" w:hAnsi="Arial" w:cs="Arial"/>
          <w:sz w:val="28"/>
          <w:szCs w:val="28"/>
        </w:rPr>
        <w:t xml:space="preserve">, </w:t>
      </w:r>
      <w:r w:rsidR="001F5ED5"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>który</w:t>
      </w:r>
      <w:r w:rsidR="001F5ED5"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</w:rPr>
        <w:t xml:space="preserve"> obowiązuje </w:t>
      </w:r>
      <w:r w:rsidR="001F5ED5">
        <w:rPr>
          <w:rFonts w:ascii="Arial" w:hAnsi="Arial" w:cs="Arial"/>
          <w:sz w:val="28"/>
          <w:szCs w:val="28"/>
        </w:rPr>
        <w:t>zakaz wjazdu rowerów</w:t>
      </w:r>
      <w:r>
        <w:rPr>
          <w:rFonts w:ascii="Arial" w:hAnsi="Arial" w:cs="Arial"/>
          <w:sz w:val="28"/>
          <w:szCs w:val="28"/>
        </w:rPr>
        <w:t>.</w:t>
      </w:r>
    </w:p>
    <w:p w14:paraId="4E433E07" w14:textId="77777777" w:rsidR="00CE1C0F" w:rsidRPr="00A3380E" w:rsidRDefault="00CE1C0F" w:rsidP="00CE1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F65CD1" w14:textId="77777777" w:rsidR="0014388A" w:rsidRDefault="0014388A"/>
    <w:sectPr w:rsidR="001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1BA"/>
    <w:multiLevelType w:val="hybridMultilevel"/>
    <w:tmpl w:val="1DA8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0F"/>
    <w:rsid w:val="0014388A"/>
    <w:rsid w:val="001F5ED5"/>
    <w:rsid w:val="007924FB"/>
    <w:rsid w:val="00B563A5"/>
    <w:rsid w:val="00C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D19"/>
  <w15:chartTrackingRefBased/>
  <w15:docId w15:val="{33EC02BA-8382-4F75-8C28-70A5F03D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C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lXrhaH3i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2020-05-19T11:19:00Z</dcterms:created>
  <dcterms:modified xsi:type="dcterms:W3CDTF">2020-05-19T11:33:00Z</dcterms:modified>
</cp:coreProperties>
</file>