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9" w:rsidRDefault="000A42F9" w:rsidP="00C46217"/>
    <w:p w:rsidR="00C46217" w:rsidRDefault="00C46217" w:rsidP="00C46217">
      <w:r>
        <w:t>Temat- Bezpieczne wakacje cz.2-25.06</w:t>
      </w:r>
    </w:p>
    <w:p w:rsidR="00C2208E" w:rsidRDefault="00C2208E" w:rsidP="00C46217"/>
    <w:p w:rsidR="00C2208E" w:rsidRDefault="00C2208E" w:rsidP="00C46217"/>
    <w:p w:rsidR="00C2208E" w:rsidRDefault="00F43E95" w:rsidP="00F43E95">
      <w:pPr>
        <w:pStyle w:val="Akapitzlist"/>
        <w:numPr>
          <w:ilvl w:val="0"/>
          <w:numId w:val="1"/>
        </w:numPr>
      </w:pPr>
      <w:r>
        <w:t>Wykonaj notatnik adresowy . Instrukcja wykonania i potrzebne materiały znajdziesz na str.67.</w:t>
      </w:r>
    </w:p>
    <w:p w:rsidR="00C2208E" w:rsidRDefault="00F43E95" w:rsidP="000A42F9">
      <w:pPr>
        <w:ind w:firstLine="708"/>
      </w:pPr>
      <w:hyperlink r:id="rId5" w:history="1">
        <w:r w:rsidRPr="00D53498">
          <w:rPr>
            <w:rStyle w:val="Hipercze"/>
            <w:rFonts w:asciiTheme="minorHAnsi" w:hAnsiTheme="minorHAnsi" w:cstheme="minorHAnsi"/>
          </w:rPr>
          <w:t>file:///C:/Users/Nauczyciel/Downloads/Tropiciele_klasa2_Karty5.pdf</w:t>
        </w:r>
      </w:hyperlink>
    </w:p>
    <w:p w:rsidR="000A42F9" w:rsidRDefault="000A42F9" w:rsidP="00F43E95">
      <w:pPr>
        <w:ind w:firstLine="360"/>
      </w:pPr>
    </w:p>
    <w:p w:rsidR="00F43E95" w:rsidRDefault="00F43E95" w:rsidP="00F43E95">
      <w:pPr>
        <w:pStyle w:val="Akapitzlist"/>
        <w:numPr>
          <w:ilvl w:val="0"/>
          <w:numId w:val="1"/>
        </w:numPr>
      </w:pPr>
      <w:r>
        <w:t>Zapoznaj się z zasadami bezpieczeństwa podczas wakacji.</w:t>
      </w:r>
      <w:r w:rsidR="000A42F9">
        <w:t xml:space="preserve"> Str.65</w:t>
      </w:r>
    </w:p>
    <w:p w:rsidR="00F43E95" w:rsidRDefault="00F43E95" w:rsidP="00F43E95">
      <w:pPr>
        <w:ind w:firstLine="360"/>
      </w:pPr>
    </w:p>
    <w:p w:rsidR="00F43E95" w:rsidRDefault="00F43E95" w:rsidP="000A42F9">
      <w:pPr>
        <w:ind w:firstLine="708"/>
      </w:pPr>
      <w:hyperlink r:id="rId6" w:history="1">
        <w:r w:rsidRPr="00D53498">
          <w:rPr>
            <w:rStyle w:val="Hipercze"/>
            <w:rFonts w:asciiTheme="minorHAnsi" w:hAnsiTheme="minorHAnsi" w:cstheme="minorHAnsi"/>
          </w:rPr>
          <w:t>file:///C:/Users/Nauczyciel/Downloads/Tropiciele_klasa2_Podrecznik5.pdf</w:t>
        </w:r>
      </w:hyperlink>
    </w:p>
    <w:p w:rsidR="00F43E95" w:rsidRDefault="00F43E95" w:rsidP="00C46217"/>
    <w:p w:rsidR="00F43E95" w:rsidRDefault="00F43E95" w:rsidP="000A42F9">
      <w:pPr>
        <w:pStyle w:val="Akapitzlist"/>
        <w:numPr>
          <w:ilvl w:val="0"/>
          <w:numId w:val="1"/>
        </w:numPr>
      </w:pPr>
      <w:r>
        <w:t>Zaprojektuj znak przedstawiający jedną z zasad bezpiecznego spędzania wakacji.</w:t>
      </w:r>
    </w:p>
    <w:p w:rsidR="00F43E95" w:rsidRDefault="00F43E95" w:rsidP="00C46217"/>
    <w:p w:rsidR="00F43E95" w:rsidRPr="000A42F9" w:rsidRDefault="00F43E95" w:rsidP="000A42F9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A42F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Bezpieczeństwo dzieci </w:t>
      </w:r>
      <w:r w:rsidR="000A42F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nad wodą –obejrzyj film </w:t>
      </w:r>
    </w:p>
    <w:p w:rsidR="00F43E95" w:rsidRDefault="00F43E95" w:rsidP="00C46217"/>
    <w:p w:rsidR="00F43E95" w:rsidRDefault="00F43E95" w:rsidP="000A42F9">
      <w:pPr>
        <w:ind w:firstLine="708"/>
      </w:pPr>
      <w:hyperlink r:id="rId7" w:history="1">
        <w:r>
          <w:rPr>
            <w:rStyle w:val="Hipercze"/>
          </w:rPr>
          <w:t>https://www.youtube.com/watch?v=Ui-ndYWcThA</w:t>
        </w:r>
      </w:hyperlink>
    </w:p>
    <w:p w:rsidR="000A42F9" w:rsidRDefault="000A42F9" w:rsidP="00F43E95">
      <w:pPr>
        <w:pStyle w:val="Akapitzlist"/>
      </w:pPr>
    </w:p>
    <w:p w:rsidR="000A42F9" w:rsidRPr="000A42F9" w:rsidRDefault="000A42F9" w:rsidP="000A42F9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Bezpieczeństwo w górach – obejrzyj film </w:t>
      </w:r>
    </w:p>
    <w:p w:rsidR="000A42F9" w:rsidRDefault="000A42F9" w:rsidP="00F43E95">
      <w:pPr>
        <w:pStyle w:val="Akapitzlist"/>
      </w:pPr>
      <w:hyperlink r:id="rId8" w:history="1">
        <w:r>
          <w:rPr>
            <w:rStyle w:val="Hipercze"/>
          </w:rPr>
          <w:t>https://www.youtube.com/watch?v=wS4SRvkvLio</w:t>
        </w:r>
      </w:hyperlink>
    </w:p>
    <w:p w:rsidR="00F43E95" w:rsidRDefault="00F43E95" w:rsidP="00C46217"/>
    <w:p w:rsidR="00C2208E" w:rsidRPr="000A42F9" w:rsidRDefault="00C2208E" w:rsidP="000A42F9">
      <w:pPr>
        <w:pStyle w:val="Akapitzlist"/>
        <w:numPr>
          <w:ilvl w:val="0"/>
          <w:numId w:val="1"/>
        </w:numPr>
        <w:shd w:val="clear" w:color="auto" w:fill="F9F9F9"/>
        <w:outlineLvl w:val="0"/>
        <w:rPr>
          <w:rFonts w:asciiTheme="minorHAnsi" w:eastAsia="Times New Roman" w:hAnsiTheme="minorHAnsi" w:cstheme="minorHAnsi"/>
          <w:kern w:val="36"/>
        </w:rPr>
      </w:pPr>
      <w:r w:rsidRPr="000A42F9">
        <w:rPr>
          <w:rFonts w:asciiTheme="minorHAnsi" w:eastAsia="Times New Roman" w:hAnsiTheme="minorHAnsi" w:cstheme="minorHAnsi"/>
          <w:kern w:val="36"/>
        </w:rPr>
        <w:t xml:space="preserve"> Niech żyją wakacje</w:t>
      </w:r>
      <w:r w:rsidR="000A42F9">
        <w:rPr>
          <w:rFonts w:asciiTheme="minorHAnsi" w:eastAsia="Times New Roman" w:hAnsiTheme="minorHAnsi" w:cstheme="minorHAnsi"/>
          <w:kern w:val="36"/>
        </w:rPr>
        <w:t>- posłuchaj i zaśpiewaj piosenkę</w:t>
      </w:r>
    </w:p>
    <w:p w:rsidR="00C2208E" w:rsidRDefault="00C2208E" w:rsidP="000A42F9">
      <w:pPr>
        <w:jc w:val="center"/>
      </w:pPr>
    </w:p>
    <w:p w:rsidR="004D6029" w:rsidRDefault="00C2208E" w:rsidP="000A42F9">
      <w:pPr>
        <w:ind w:firstLine="708"/>
      </w:pPr>
      <w:hyperlink r:id="rId9" w:history="1">
        <w:r>
          <w:rPr>
            <w:rStyle w:val="Hipercze"/>
          </w:rPr>
          <w:t>https://www.youtube.com/watch?v=BauTov9xmZY</w:t>
        </w:r>
      </w:hyperlink>
    </w:p>
    <w:sectPr w:rsidR="004D6029" w:rsidSect="004D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0D2"/>
    <w:multiLevelType w:val="hybridMultilevel"/>
    <w:tmpl w:val="A138773A"/>
    <w:lvl w:ilvl="0" w:tplc="F09AFA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25D5"/>
    <w:multiLevelType w:val="hybridMultilevel"/>
    <w:tmpl w:val="60A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43D64"/>
    <w:multiLevelType w:val="hybridMultilevel"/>
    <w:tmpl w:val="F710CD28"/>
    <w:lvl w:ilvl="0" w:tplc="A95CC1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savePreviewPicture/>
  <w:compat/>
  <w:rsids>
    <w:rsidRoot w:val="00C46217"/>
    <w:rsid w:val="000A42F9"/>
    <w:rsid w:val="004D6029"/>
    <w:rsid w:val="00C2208E"/>
    <w:rsid w:val="00C46217"/>
    <w:rsid w:val="00F4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21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208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2">
    <w:name w:val="Pa32"/>
    <w:basedOn w:val="Normalny"/>
    <w:next w:val="Normalny"/>
    <w:uiPriority w:val="99"/>
    <w:rsid w:val="00C46217"/>
    <w:pPr>
      <w:autoSpaceDE w:val="0"/>
      <w:autoSpaceDN w:val="0"/>
      <w:adjustRightInd w:val="0"/>
      <w:spacing w:line="221" w:lineRule="atLeast"/>
    </w:pPr>
    <w:rPr>
      <w:rFonts w:ascii="AgendaPl" w:hAnsi="AgendaPl"/>
    </w:rPr>
  </w:style>
  <w:style w:type="character" w:styleId="Hipercze">
    <w:name w:val="Hyperlink"/>
    <w:basedOn w:val="Domylnaczcionkaakapitu"/>
    <w:uiPriority w:val="99"/>
    <w:semiHidden/>
    <w:unhideWhenUsed/>
    <w:rsid w:val="00C220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20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4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4SRvkvL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-ndYWcT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uczyciel\Downloads\Tropiciele_klasa2_Podrecznik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Nauczyciel\Downloads\Tropiciele_klasa2_Karty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uTov9xm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Bezpieczeństwo dzieci nad wodą | Bezpieczne wakacje # 1</vt:lpstr>
      <vt:lpstr>Piosenki dla dzieci - Niech żyją wakacje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2020-06-21T13:28:00Z</dcterms:created>
  <dcterms:modified xsi:type="dcterms:W3CDTF">2020-06-21T15:17:00Z</dcterms:modified>
</cp:coreProperties>
</file>