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1027F" w14:textId="77777777" w:rsidR="009E2751" w:rsidRPr="00DE70FA" w:rsidRDefault="009E2751" w:rsidP="009E2751">
      <w:pPr>
        <w:rPr>
          <w:rFonts w:ascii="Times New Roman" w:hAnsi="Times New Roman" w:cs="Times New Roman"/>
          <w:sz w:val="24"/>
          <w:szCs w:val="24"/>
        </w:rPr>
      </w:pPr>
      <w:r w:rsidRPr="00DE70FA">
        <w:rPr>
          <w:rFonts w:ascii="Times New Roman" w:hAnsi="Times New Roman" w:cs="Times New Roman"/>
          <w:sz w:val="24"/>
          <w:szCs w:val="24"/>
        </w:rPr>
        <w:t xml:space="preserve">Temat: Energia potencjalna i energia kinetyczna.                                                                                    </w:t>
      </w:r>
    </w:p>
    <w:p w14:paraId="62798E90" w14:textId="77777777" w:rsidR="009E2751" w:rsidRPr="00DE70FA" w:rsidRDefault="009E2751" w:rsidP="009E2751">
      <w:pPr>
        <w:rPr>
          <w:rFonts w:ascii="Times New Roman" w:hAnsi="Times New Roman" w:cs="Times New Roman"/>
          <w:sz w:val="24"/>
          <w:szCs w:val="24"/>
        </w:rPr>
      </w:pPr>
      <w:r w:rsidRPr="00DE70FA">
        <w:rPr>
          <w:rFonts w:ascii="Times New Roman" w:hAnsi="Times New Roman" w:cs="Times New Roman"/>
          <w:sz w:val="24"/>
          <w:szCs w:val="24"/>
        </w:rPr>
        <w:t xml:space="preserve">Obejrzyj filmy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C5F0EA4" w14:textId="77777777" w:rsidR="009E2751" w:rsidRPr="00DE70FA" w:rsidRDefault="009E2751" w:rsidP="009E275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E70F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https://www.youtube.com/watch?v=bY47tv5Crk8</w:t>
        </w:r>
      </w:hyperlink>
    </w:p>
    <w:p w14:paraId="15C18BBD" w14:textId="77777777" w:rsidR="009E2751" w:rsidRPr="00DE70FA" w:rsidRDefault="009E2751" w:rsidP="009E275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E70F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https://www.youtube.com/watch?v=UAtmRXQSxXw</w:t>
        </w:r>
      </w:hyperlink>
    </w:p>
    <w:p w14:paraId="3D1A8357" w14:textId="77777777" w:rsidR="009E2751" w:rsidRPr="00DE70FA" w:rsidRDefault="009E2751" w:rsidP="009E2751">
      <w:pPr>
        <w:rPr>
          <w:rFonts w:ascii="Times New Roman" w:hAnsi="Times New Roman" w:cs="Times New Roman"/>
          <w:sz w:val="24"/>
          <w:szCs w:val="24"/>
        </w:rPr>
      </w:pPr>
    </w:p>
    <w:p w14:paraId="3D2D647E" w14:textId="77777777" w:rsidR="009E2751" w:rsidRPr="00DE70FA" w:rsidRDefault="009E2751" w:rsidP="009E275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E70F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Energia potencjalna ciała zależy od jego położenia względem drugiego ciała, z którym pierwsze ciało oddziałuje. Gdy położenie to ulega zmianie, zmienia się również energia potencjalna ciała.</w:t>
      </w:r>
    </w:p>
    <w:p w14:paraId="1174FEFB" w14:textId="77777777" w:rsidR="009E2751" w:rsidRPr="00DE70FA" w:rsidRDefault="009E2751" w:rsidP="009E275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E70F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Energia potencjalna grawitacji wzrasta, gdy ciało oddala się od powierzchni Ziemi.</w:t>
      </w:r>
    </w:p>
    <w:p w14:paraId="5066A86B" w14:textId="77777777" w:rsidR="009E2751" w:rsidRPr="00DE70FA" w:rsidRDefault="009E2751" w:rsidP="009E275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E70F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Zmiana energii potencjalnej sprężystości wiąże się zawsze z odkształceniem ciała.</w:t>
      </w:r>
    </w:p>
    <w:p w14:paraId="0D57E46B" w14:textId="77777777" w:rsidR="009E2751" w:rsidRPr="00DE70FA" w:rsidRDefault="009E2751" w:rsidP="009E27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E70F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Energię potencjalną grawitacji ciała o masie </w:t>
      </w:r>
      <w:r w:rsidRPr="00DE70F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m</w:t>
      </w:r>
      <w:r w:rsidRPr="00DE70F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umieszczonego na wysokości </w:t>
      </w:r>
      <w:r w:rsidRPr="00DE70F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h</w:t>
      </w:r>
      <w:r w:rsidRPr="00DE70F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nad tzw. poziomem zerowym obliczamy za pomocą wzoru:</w:t>
      </w:r>
    </w:p>
    <w:p w14:paraId="7FE2A4A6" w14:textId="77777777" w:rsidR="009E2751" w:rsidRPr="00DE70FA" w:rsidRDefault="009E2751" w:rsidP="009E275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proofErr w:type="spellStart"/>
      <w:r w:rsidRPr="00DE70F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Ep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 </w:t>
      </w:r>
      <w:r w:rsidRPr="00DE70F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=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 </w:t>
      </w:r>
      <w:r w:rsidRPr="00DE70F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m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 </w:t>
      </w:r>
      <w:r w:rsidRPr="00DE70FA">
        <w:rPr>
          <w:rFonts w:ascii="Cambria Math" w:eastAsia="Times New Roman" w:hAnsi="Cambria Math" w:cs="Cambria Math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⋅</w:t>
      </w:r>
      <w:r w:rsidRPr="00DE70F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g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 </w:t>
      </w:r>
      <w:r w:rsidRPr="00DE70FA">
        <w:rPr>
          <w:rFonts w:ascii="Cambria Math" w:eastAsia="Times New Roman" w:hAnsi="Cambria Math" w:cs="Cambria Math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⋅</w:t>
      </w:r>
      <w:r w:rsidRPr="00DE70F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h</w:t>
      </w:r>
    </w:p>
    <w:p w14:paraId="34D374F5" w14:textId="77777777" w:rsidR="009E2751" w:rsidRPr="00DE70FA" w:rsidRDefault="009E2751" w:rsidP="009E275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E70F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Energia kinetyczna jest związana z ruchem ciała. Każde ciało, które w danym układzie odniesienia jest w ruchu, ma w tym układzie energię kinetyczną.</w:t>
      </w:r>
    </w:p>
    <w:p w14:paraId="2F3AB033" w14:textId="77777777" w:rsidR="009E2751" w:rsidRPr="00DE70FA" w:rsidRDefault="009E2751" w:rsidP="009E275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E70F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Energię kinetyczną obliczamy za pomocą wzoru:</w:t>
      </w:r>
    </w:p>
    <w:p w14:paraId="79865C28" w14:textId="77777777" w:rsidR="009E2751" w:rsidRPr="00DE70FA" w:rsidRDefault="009E2751" w:rsidP="009E275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DE70F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E</w:t>
      </w:r>
      <w:r w:rsidRPr="00DE70F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vertAlign w:val="subscript"/>
          <w:lang w:eastAsia="pl-PL"/>
        </w:rPr>
        <w:t>k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vertAlign w:val="subscript"/>
          <w:lang w:eastAsia="pl-PL"/>
        </w:rPr>
        <w:t xml:space="preserve"> </w:t>
      </w:r>
      <w:r w:rsidRPr="00DE70F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=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 </w:t>
      </w:r>
      <w:r w:rsidRPr="00DE70F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m</w:t>
      </w:r>
      <w:r w:rsidRPr="00DE70FA">
        <w:rPr>
          <w:rFonts w:ascii="Cambria Math" w:eastAsia="Times New Roman" w:hAnsi="Cambria Math" w:cs="Cambria Math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⋅</w:t>
      </w:r>
      <w:r w:rsidRPr="00DE70F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v</w:t>
      </w:r>
      <w:r w:rsidRPr="00DE70F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DE70F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/2</w:t>
      </w:r>
    </w:p>
    <w:p w14:paraId="328A5D3F" w14:textId="77777777" w:rsidR="009E2751" w:rsidRPr="00DE70FA" w:rsidRDefault="009E2751" w:rsidP="009E2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E70F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gdzie </w:t>
      </w:r>
      <w:r w:rsidRPr="00DE70F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m</w:t>
      </w:r>
      <w:r w:rsidRPr="00DE70F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– masa ciała, </w:t>
      </w:r>
      <w:r w:rsidRPr="00DE70F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v</w:t>
      </w:r>
      <w:r w:rsidRPr="00DE70F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– jego szybkość.</w:t>
      </w:r>
    </w:p>
    <w:p w14:paraId="01281754" w14:textId="77777777" w:rsidR="009E2751" w:rsidRPr="00DE70FA" w:rsidRDefault="009E2751" w:rsidP="009E2751">
      <w:pPr>
        <w:rPr>
          <w:rFonts w:ascii="Times New Roman" w:hAnsi="Times New Roman" w:cs="Times New Roman"/>
          <w:sz w:val="24"/>
          <w:szCs w:val="24"/>
        </w:rPr>
      </w:pPr>
    </w:p>
    <w:p w14:paraId="7A139208" w14:textId="77777777" w:rsidR="009E2751" w:rsidRPr="00DE70FA" w:rsidRDefault="009E2751" w:rsidP="009E27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D636AA" w14:textId="77777777" w:rsidR="009E2751" w:rsidRPr="00DE70FA" w:rsidRDefault="009E2751" w:rsidP="009E27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70FA">
        <w:rPr>
          <w:rFonts w:ascii="Times New Roman" w:hAnsi="Times New Roman" w:cs="Times New Roman"/>
          <w:b/>
          <w:bCs/>
          <w:sz w:val="24"/>
          <w:szCs w:val="24"/>
        </w:rPr>
        <w:t>Zadania do odesłania:</w:t>
      </w:r>
    </w:p>
    <w:p w14:paraId="43FC0394" w14:textId="77777777" w:rsidR="009E2751" w:rsidRPr="00DE70FA" w:rsidRDefault="009E2751" w:rsidP="009E2751">
      <w:pPr>
        <w:rPr>
          <w:rFonts w:ascii="Times New Roman" w:hAnsi="Times New Roman" w:cs="Times New Roman"/>
          <w:sz w:val="24"/>
          <w:szCs w:val="24"/>
        </w:rPr>
      </w:pPr>
      <w:r w:rsidRPr="00DE70FA">
        <w:rPr>
          <w:rFonts w:ascii="Times New Roman" w:hAnsi="Times New Roman" w:cs="Times New Roman"/>
          <w:sz w:val="24"/>
          <w:szCs w:val="24"/>
        </w:rPr>
        <w:t xml:space="preserve">1. Zmiana odległości samolotu od Ziemi prowadzi do zmiany energii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DE70FA">
        <w:rPr>
          <w:rFonts w:ascii="Times New Roman" w:hAnsi="Times New Roman" w:cs="Times New Roman"/>
          <w:sz w:val="24"/>
          <w:szCs w:val="24"/>
        </w:rPr>
        <w:t xml:space="preserve"> samolotu. </w:t>
      </w:r>
    </w:p>
    <w:p w14:paraId="36222D37" w14:textId="77777777" w:rsidR="009E2751" w:rsidRPr="00DE70FA" w:rsidRDefault="009E2751" w:rsidP="009E2751">
      <w:pPr>
        <w:rPr>
          <w:rFonts w:ascii="Times New Roman" w:hAnsi="Times New Roman" w:cs="Times New Roman"/>
          <w:sz w:val="24"/>
          <w:szCs w:val="24"/>
        </w:rPr>
      </w:pPr>
      <w:r w:rsidRPr="00DE70FA">
        <w:rPr>
          <w:rFonts w:ascii="Times New Roman" w:hAnsi="Times New Roman" w:cs="Times New Roman"/>
          <w:sz w:val="24"/>
          <w:szCs w:val="24"/>
        </w:rPr>
        <w:t xml:space="preserve">2. Motorówka płynąca po jeziorze ma energię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DE70FA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82D78C3" w14:textId="77777777" w:rsidR="009E2751" w:rsidRPr="00DE70FA" w:rsidRDefault="009E2751" w:rsidP="009E2751">
      <w:pPr>
        <w:rPr>
          <w:rFonts w:ascii="Times New Roman" w:hAnsi="Times New Roman" w:cs="Times New Roman"/>
          <w:sz w:val="24"/>
          <w:szCs w:val="24"/>
        </w:rPr>
      </w:pPr>
      <w:r w:rsidRPr="00DE70FA">
        <w:rPr>
          <w:rFonts w:ascii="Times New Roman" w:hAnsi="Times New Roman" w:cs="Times New Roman"/>
          <w:sz w:val="24"/>
          <w:szCs w:val="24"/>
        </w:rPr>
        <w:t>3. Bolid Formuły 1 startuje. Jaki rodzaj energii mechanicznej bolidu zmienia się i w jaki sposób?</w:t>
      </w:r>
    </w:p>
    <w:p w14:paraId="637EAC40" w14:textId="77777777" w:rsidR="009E2751" w:rsidRPr="00DE70FA" w:rsidRDefault="009E2751" w:rsidP="009E2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0DA3042C" w14:textId="77777777" w:rsidR="009E2751" w:rsidRPr="00DE70FA" w:rsidRDefault="009E2751" w:rsidP="009E2751">
      <w:pPr>
        <w:rPr>
          <w:rFonts w:ascii="Times New Roman" w:hAnsi="Times New Roman" w:cs="Times New Roman"/>
          <w:sz w:val="24"/>
          <w:szCs w:val="24"/>
        </w:rPr>
      </w:pPr>
      <w:r w:rsidRPr="00DE70FA">
        <w:rPr>
          <w:rFonts w:ascii="Times New Roman" w:hAnsi="Times New Roman" w:cs="Times New Roman"/>
          <w:sz w:val="24"/>
          <w:szCs w:val="24"/>
        </w:rPr>
        <w:t xml:space="preserve"> 4. Stojący na wierzchołku Trzech Koron turysta względem poziomu morza ma energię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DE70FA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1E3B532" w14:textId="77777777" w:rsidR="009E2751" w:rsidRDefault="009E2751" w:rsidP="009E2751"/>
    <w:p w14:paraId="6E7F5B34" w14:textId="77777777" w:rsidR="006331EA" w:rsidRDefault="006331EA"/>
    <w:sectPr w:rsidR="0063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C6D84"/>
    <w:multiLevelType w:val="multilevel"/>
    <w:tmpl w:val="7FA44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51"/>
    <w:rsid w:val="006331EA"/>
    <w:rsid w:val="009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33E0"/>
  <w15:chartTrackingRefBased/>
  <w15:docId w15:val="{9B7D1E10-9694-4511-9CBB-F78C35C1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75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2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AtmRXQSxXw" TargetMode="External"/><Relationship Id="rId5" Type="http://schemas.openxmlformats.org/officeDocument/2006/relationships/hyperlink" Target="https://www.youtube.com/watch?v=bY47tv5Crk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1</cp:revision>
  <dcterms:created xsi:type="dcterms:W3CDTF">2020-06-09T10:25:00Z</dcterms:created>
  <dcterms:modified xsi:type="dcterms:W3CDTF">2020-06-09T10:25:00Z</dcterms:modified>
</cp:coreProperties>
</file>