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A" w:rsidRDefault="00647EF1">
      <w:r>
        <w:t>Temat  Dzień Dziecka  01.06.20</w:t>
      </w:r>
    </w:p>
    <w:p w:rsidR="00647EF1" w:rsidRDefault="00647EF1"/>
    <w:p w:rsidR="00647EF1" w:rsidRDefault="00647EF1" w:rsidP="00647EF1">
      <w:pPr>
        <w:pStyle w:val="Akapitzlist"/>
        <w:numPr>
          <w:ilvl w:val="0"/>
          <w:numId w:val="2"/>
        </w:numPr>
      </w:pPr>
      <w:r>
        <w:t>Tropiciele. Podręcznik cz. 5</w:t>
      </w:r>
    </w:p>
    <w:p w:rsidR="00647EF1" w:rsidRDefault="00647EF1" w:rsidP="00647EF1">
      <w:pPr>
        <w:pStyle w:val="Akapitzlist"/>
      </w:pPr>
      <w:hyperlink r:id="rId5" w:history="1">
        <w:r w:rsidRPr="00910E5B">
          <w:rPr>
            <w:rStyle w:val="Hipercze"/>
          </w:rPr>
          <w:t>file:///C:/Users/Nauczyciel/AppData/Local/Packages/Microsoft.MicrosoftEdge_8wekyb3d8bbwe/TempState/Downloads/Tropiciele_klasa2_Podrecznik5%20(1).pdf</w:t>
        </w:r>
      </w:hyperlink>
    </w:p>
    <w:p w:rsidR="00647EF1" w:rsidRDefault="00647EF1" w:rsidP="00647EF1">
      <w:pPr>
        <w:pStyle w:val="Akapitzlist"/>
        <w:rPr>
          <w:rFonts w:ascii="Calibri" w:hAnsi="Calibri" w:cs="AgendaPl RegularItalic"/>
          <w:i/>
          <w:iCs/>
          <w:color w:val="000000"/>
          <w:sz w:val="22"/>
          <w:szCs w:val="22"/>
        </w:rPr>
      </w:pPr>
      <w:r>
        <w:t xml:space="preserve">Zapoznaj się z tekstem Grzegorza </w:t>
      </w:r>
      <w:proofErr w:type="spellStart"/>
      <w:r>
        <w:t>Kasdepke</w:t>
      </w:r>
      <w:proofErr w:type="spellEnd"/>
      <w:r>
        <w:t xml:space="preserve"> </w:t>
      </w:r>
      <w:r w:rsidRPr="00CF6C65">
        <w:rPr>
          <w:rFonts w:ascii="Calibri" w:hAnsi="Calibri" w:cs="AgendaPl RegularItalic"/>
          <w:i/>
          <w:iCs/>
          <w:color w:val="000000"/>
          <w:sz w:val="22"/>
          <w:szCs w:val="22"/>
        </w:rPr>
        <w:t>Dzień Dziecka</w:t>
      </w:r>
      <w:r>
        <w:rPr>
          <w:rFonts w:ascii="Calibri" w:hAnsi="Calibri" w:cs="AgendaPl RegularItalic"/>
          <w:i/>
          <w:iCs/>
          <w:color w:val="000000"/>
          <w:sz w:val="22"/>
          <w:szCs w:val="22"/>
        </w:rPr>
        <w:t>.</w:t>
      </w:r>
    </w:p>
    <w:p w:rsidR="00102206" w:rsidRDefault="00647EF1" w:rsidP="00647EF1">
      <w:pPr>
        <w:pStyle w:val="Akapitzlist"/>
        <w:rPr>
          <w:rFonts w:ascii="Calibri" w:hAnsi="Calibri" w:cs="AgendaPl RegularItalic"/>
          <w:iCs/>
          <w:color w:val="000000"/>
          <w:sz w:val="22"/>
          <w:szCs w:val="22"/>
        </w:rPr>
      </w:pPr>
      <w:r>
        <w:rPr>
          <w:rFonts w:ascii="Calibri" w:hAnsi="Calibri" w:cs="AgendaPl RegularItalic"/>
          <w:iCs/>
          <w:color w:val="000000"/>
          <w:sz w:val="22"/>
          <w:szCs w:val="22"/>
        </w:rPr>
        <w:t>Zastanów się jakie są  sposoby rozwiązywania konfliktów</w:t>
      </w:r>
      <w:r w:rsidR="00102206">
        <w:rPr>
          <w:rFonts w:ascii="Calibri" w:hAnsi="Calibri" w:cs="AgendaPl RegularItalic"/>
          <w:iCs/>
          <w:color w:val="000000"/>
          <w:sz w:val="22"/>
          <w:szCs w:val="22"/>
        </w:rPr>
        <w:t xml:space="preserve">. </w:t>
      </w:r>
    </w:p>
    <w:p w:rsidR="00647EF1" w:rsidRDefault="00102206" w:rsidP="00647EF1">
      <w:pPr>
        <w:pStyle w:val="Akapitzlist"/>
        <w:rPr>
          <w:rFonts w:ascii="Calibri" w:hAnsi="Calibri" w:cs="AgendaPl RegularItalic"/>
          <w:iCs/>
          <w:color w:val="000000"/>
          <w:sz w:val="22"/>
          <w:szCs w:val="22"/>
        </w:rPr>
      </w:pPr>
      <w:r>
        <w:rPr>
          <w:rFonts w:ascii="Calibri" w:hAnsi="Calibri" w:cs="AgendaPl RegularItalic"/>
          <w:iCs/>
          <w:color w:val="000000"/>
          <w:sz w:val="22"/>
          <w:szCs w:val="22"/>
        </w:rPr>
        <w:t>Ustal zasady zgodnej zabawy w klasie  i zapisz je w zeszycie</w:t>
      </w:r>
      <w:r w:rsidR="00647EF1">
        <w:rPr>
          <w:rFonts w:ascii="Calibri" w:hAnsi="Calibri" w:cs="AgendaPl RegularItalic"/>
          <w:iCs/>
          <w:color w:val="000000"/>
          <w:sz w:val="22"/>
          <w:szCs w:val="22"/>
        </w:rPr>
        <w:t>.</w:t>
      </w:r>
    </w:p>
    <w:p w:rsidR="00647EF1" w:rsidRDefault="00647EF1" w:rsidP="00647EF1">
      <w:pPr>
        <w:pStyle w:val="Akapitzlist"/>
        <w:rPr>
          <w:rFonts w:ascii="Calibri" w:hAnsi="Calibri" w:cs="AgendaPl RegularItalic"/>
          <w:iCs/>
          <w:color w:val="000000"/>
          <w:sz w:val="22"/>
          <w:szCs w:val="22"/>
        </w:rPr>
      </w:pPr>
      <w:r>
        <w:rPr>
          <w:rFonts w:ascii="Calibri" w:hAnsi="Calibri" w:cs="AgendaPl RegularItalic"/>
          <w:iCs/>
          <w:color w:val="000000"/>
          <w:sz w:val="22"/>
          <w:szCs w:val="22"/>
        </w:rPr>
        <w:t>Naucz się pięknie czytać wybrany fragment.</w:t>
      </w:r>
    </w:p>
    <w:p w:rsidR="00102206" w:rsidRDefault="00102206" w:rsidP="00647EF1">
      <w:pPr>
        <w:pStyle w:val="Akapitzlist"/>
        <w:rPr>
          <w:rFonts w:ascii="Calibri" w:hAnsi="Calibri" w:cs="AgendaPl RegularItalic"/>
          <w:iCs/>
          <w:color w:val="000000"/>
          <w:sz w:val="22"/>
          <w:szCs w:val="22"/>
        </w:rPr>
      </w:pPr>
    </w:p>
    <w:p w:rsidR="00102206" w:rsidRPr="00102206" w:rsidRDefault="00102206" w:rsidP="00102206">
      <w:pPr>
        <w:pStyle w:val="Akapitzlist"/>
        <w:numPr>
          <w:ilvl w:val="0"/>
          <w:numId w:val="2"/>
        </w:numPr>
      </w:pPr>
      <w:r>
        <w:rPr>
          <w:rFonts w:ascii="Calibri" w:hAnsi="Calibri" w:cs="AgendaPl RegularItalic"/>
          <w:iCs/>
          <w:color w:val="000000"/>
          <w:sz w:val="22"/>
          <w:szCs w:val="22"/>
        </w:rPr>
        <w:t>Ułóż zdania i zapisz je</w:t>
      </w:r>
    </w:p>
    <w:p w:rsidR="00102206" w:rsidRDefault="00102206" w:rsidP="00102206">
      <w:pPr>
        <w:pStyle w:val="Akapitzlist"/>
        <w:ind w:left="1065"/>
        <w:rPr>
          <w:rFonts w:ascii="Calibri" w:hAnsi="Calibri" w:cs="AgendaPl RegularItalic"/>
          <w:iCs/>
          <w:color w:val="000000"/>
          <w:sz w:val="22"/>
          <w:szCs w:val="22"/>
        </w:rPr>
      </w:pPr>
    </w:p>
    <w:p w:rsidR="00102206" w:rsidRDefault="00102206" w:rsidP="00102206">
      <w:pPr>
        <w:pStyle w:val="Akapitzlist"/>
        <w:ind w:left="1065"/>
        <w:rPr>
          <w:rFonts w:ascii="Calibri" w:hAnsi="Calibri" w:cs="AgendaPl RegularItalic"/>
          <w:iCs/>
          <w:color w:val="000000"/>
          <w:sz w:val="22"/>
          <w:szCs w:val="22"/>
        </w:rPr>
      </w:pPr>
      <w:r>
        <w:rPr>
          <w:rFonts w:ascii="Calibri" w:hAnsi="Calibri" w:cs="AgendaPl RegularItalic"/>
          <w:iCs/>
          <w:noProof/>
          <w:color w:val="000000"/>
          <w:sz w:val="22"/>
          <w:szCs w:val="22"/>
        </w:rPr>
        <w:pict>
          <v:rect id="_x0000_s1026" style="position:absolute;left:0;text-align:left;margin-left:47.85pt;margin-top:10.8pt;width:139.45pt;height:60.5pt;z-index:251658240">
            <v:textbox>
              <w:txbxContent>
                <w:p w:rsidR="00102206" w:rsidRDefault="00102206">
                  <w:r>
                    <w:t>wiedzy o własnym pochodzeniu.</w:t>
                  </w:r>
                </w:p>
              </w:txbxContent>
            </v:textbox>
          </v:rect>
        </w:pict>
      </w:r>
    </w:p>
    <w:p w:rsidR="00102206" w:rsidRDefault="00102206" w:rsidP="00102206">
      <w:pPr>
        <w:pStyle w:val="Akapitzlist"/>
        <w:ind w:left="1065"/>
      </w:pPr>
      <w:r>
        <w:rPr>
          <w:noProof/>
        </w:rPr>
        <w:pict>
          <v:rect id="_x0000_s1030" style="position:absolute;left:0;text-align:left;margin-left:263.1pt;margin-top:159.75pt;width:148.6pt;height:60.5pt;z-index:251662336">
            <v:textbox>
              <w:txbxContent>
                <w:p w:rsidR="00102206" w:rsidRDefault="00102206">
                  <w:r>
                    <w:t>nauki.</w:t>
                  </w:r>
                </w:p>
                <w:p w:rsidR="00102206" w:rsidRDefault="00102206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7.85pt;margin-top:159.75pt;width:139.45pt;height:60.5pt;z-index:251661312">
            <v:textbox>
              <w:txbxContent>
                <w:p w:rsidR="00102206" w:rsidRDefault="00102206">
                  <w:r>
                    <w:t>wypoczynku, rozrywki i do zabawy.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64.3pt;margin-top:83.15pt;width:157.8pt;height:53.6pt;z-index:251660288" fillcolor="#daeef3 [664]">
            <v:textbox>
              <w:txbxContent>
                <w:p w:rsidR="00102206" w:rsidRDefault="00102206">
                  <w:r>
                    <w:t>Mam prawo do….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40.15pt;margin-top:3.45pt;width:152.4pt;height:54.4pt;z-index:251659264">
            <v:textbox>
              <w:txbxContent>
                <w:p w:rsidR="00102206" w:rsidRDefault="00102206">
                  <w:r>
                    <w:t>ochrony zdrowia.</w:t>
                  </w:r>
                </w:p>
              </w:txbxContent>
            </v:textbox>
          </v:rect>
        </w:pict>
      </w:r>
    </w:p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Pr="00102206" w:rsidRDefault="00102206" w:rsidP="00102206"/>
    <w:p w:rsidR="00102206" w:rsidRDefault="00102206" w:rsidP="00102206"/>
    <w:p w:rsidR="00102206" w:rsidRDefault="00102206" w:rsidP="00102206"/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  <w:r>
        <w:t>………………………………………………………………………………………………………………………</w:t>
      </w:r>
    </w:p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  <w:r>
        <w:t>……………………………………………………………………………………………………………………....</w:t>
      </w:r>
    </w:p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  <w:r>
        <w:t>………………………………………………………………………………………………………………………</w:t>
      </w:r>
    </w:p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  <w:r>
        <w:t>……………………………………………………………………………………………………………………….</w:t>
      </w:r>
    </w:p>
    <w:p w:rsidR="00102206" w:rsidRDefault="00102206" w:rsidP="00102206">
      <w:pPr>
        <w:jc w:val="right"/>
      </w:pPr>
    </w:p>
    <w:p w:rsidR="00102206" w:rsidRDefault="00102206" w:rsidP="00102206">
      <w:pPr>
        <w:jc w:val="right"/>
      </w:pPr>
    </w:p>
    <w:p w:rsidR="00102206" w:rsidRDefault="007B074C" w:rsidP="007B074C">
      <w:pPr>
        <w:ind w:firstLine="708"/>
      </w:pPr>
      <w:r>
        <w:t>3.Pobawmy się matematyką.</w:t>
      </w:r>
    </w:p>
    <w:p w:rsidR="007B074C" w:rsidRDefault="007B074C" w:rsidP="007B074C"/>
    <w:p w:rsidR="00102206" w:rsidRDefault="007B074C" w:rsidP="00102206">
      <w:pPr>
        <w:jc w:val="right"/>
      </w:pPr>
      <w:hyperlink r:id="rId6" w:history="1">
        <w:r w:rsidRPr="00910E5B">
          <w:rPr>
            <w:rStyle w:val="Hipercze"/>
          </w:rPr>
          <w:t>https://www.matzoo.pl/klasa2/dodawanie-i-odejmowanie-w-zakresie-100_7_35</w:t>
        </w:r>
      </w:hyperlink>
    </w:p>
    <w:p w:rsidR="007B074C" w:rsidRDefault="007B074C" w:rsidP="007B074C">
      <w:r>
        <w:tab/>
      </w:r>
    </w:p>
    <w:p w:rsidR="007B074C" w:rsidRDefault="007B074C" w:rsidP="007B074C">
      <w:r>
        <w:tab/>
        <w:t xml:space="preserve"> </w:t>
      </w:r>
    </w:p>
    <w:p w:rsidR="007B074C" w:rsidRPr="00102206" w:rsidRDefault="007B074C" w:rsidP="007B074C">
      <w:pPr>
        <w:jc w:val="center"/>
      </w:pPr>
    </w:p>
    <w:sectPr w:rsidR="007B074C" w:rsidRPr="00102206" w:rsidSect="00C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Italic">
    <w:altName w:val="AgendaPl RegularItal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5B1"/>
    <w:multiLevelType w:val="hybridMultilevel"/>
    <w:tmpl w:val="14C646D0"/>
    <w:lvl w:ilvl="0" w:tplc="A97A5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D7CDD"/>
    <w:multiLevelType w:val="hybridMultilevel"/>
    <w:tmpl w:val="5F12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3B30D1"/>
    <w:rsid w:val="00102206"/>
    <w:rsid w:val="002B38F9"/>
    <w:rsid w:val="003B30D1"/>
    <w:rsid w:val="00647EF1"/>
    <w:rsid w:val="007B074C"/>
    <w:rsid w:val="00C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3B30D1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paragraph" w:styleId="Akapitzlist">
    <w:name w:val="List Paragraph"/>
    <w:basedOn w:val="Normalny"/>
    <w:uiPriority w:val="34"/>
    <w:qFormat/>
    <w:rsid w:val="00647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dodawanie-i-odejmowanie-w-zakresie-100_7_35" TargetMode="External"/><Relationship Id="rId5" Type="http://schemas.openxmlformats.org/officeDocument/2006/relationships/hyperlink" Target="file:///C:/Users/Nauczyciel/AppData/Local/Packages/Microsoft.MicrosoftEdge_8wekyb3d8bbwe/TempState/Downloads/Tropiciele_klasa2_Podrecznik5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2020-06-01T04:31:00Z</dcterms:created>
  <dcterms:modified xsi:type="dcterms:W3CDTF">2020-06-01T05:23:00Z</dcterms:modified>
</cp:coreProperties>
</file>