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F" w:rsidRDefault="006A22D6">
      <w:pPr>
        <w:rPr>
          <w:rFonts w:ascii="Calibri" w:hAnsi="Calibri"/>
        </w:rPr>
      </w:pPr>
      <w:r>
        <w:rPr>
          <w:rFonts w:ascii="Calibri" w:hAnsi="Calibri"/>
        </w:rPr>
        <w:t>Temat -</w:t>
      </w:r>
      <w:r w:rsidR="000A4776">
        <w:rPr>
          <w:rFonts w:ascii="Calibri" w:hAnsi="Calibri"/>
        </w:rPr>
        <w:t xml:space="preserve"> Sport to zdrowie</w:t>
      </w:r>
      <w:r>
        <w:rPr>
          <w:rFonts w:ascii="Calibri" w:hAnsi="Calibri"/>
        </w:rPr>
        <w:t xml:space="preserve"> 06.05</w:t>
      </w:r>
    </w:p>
    <w:p w:rsidR="006A22D6" w:rsidRDefault="006A22D6" w:rsidP="006A22D6">
      <w:pPr>
        <w:rPr>
          <w:rFonts w:ascii="Calibri" w:hAnsi="Calibri"/>
        </w:rPr>
      </w:pPr>
      <w:r>
        <w:rPr>
          <w:rFonts w:ascii="Calibri" w:hAnsi="Calibri"/>
        </w:rPr>
        <w:t>BLOK - Każdy może zostać sportowcem</w:t>
      </w:r>
    </w:p>
    <w:p w:rsidR="000A4776" w:rsidRDefault="000A4776">
      <w:pPr>
        <w:rPr>
          <w:rFonts w:ascii="Calibri" w:hAnsi="Calibri"/>
        </w:rPr>
      </w:pPr>
    </w:p>
    <w:p w:rsidR="006A22D6" w:rsidRDefault="006A22D6" w:rsidP="006A22D6">
      <w:pPr>
        <w:rPr>
          <w:rFonts w:ascii="Calibri" w:hAnsi="Calibri" w:cs="AgendaPl Regular"/>
          <w:color w:val="000000"/>
        </w:rPr>
      </w:pPr>
    </w:p>
    <w:p w:rsidR="006A22D6" w:rsidRDefault="006A22D6" w:rsidP="006A22D6">
      <w:r>
        <w:t>1.Zapoznaj się z tematem lekcji strony 21 ,22, 23</w:t>
      </w:r>
    </w:p>
    <w:p w:rsidR="006A22D6" w:rsidRDefault="00B15B4B" w:rsidP="006A22D6">
      <w:hyperlink r:id="rId4" w:history="1">
        <w:r w:rsidR="006A22D6" w:rsidRPr="00C55660">
          <w:rPr>
            <w:rStyle w:val="Hipercze"/>
          </w:rPr>
          <w:t>file:///C:/Users/NAUCZY~1/AppData/Local/Temp/Tropiciele_klasa2_Podrecznik5.pdf</w:t>
        </w:r>
      </w:hyperlink>
      <w:r w:rsidR="006A22D6">
        <w:t xml:space="preserve"> </w:t>
      </w:r>
    </w:p>
    <w:p w:rsidR="006A22D6" w:rsidRDefault="006A22D6" w:rsidP="006A22D6"/>
    <w:p w:rsidR="006A22D6" w:rsidRDefault="006A22D6" w:rsidP="006A22D6">
      <w:r>
        <w:t>3.W</w:t>
      </w:r>
      <w:r w:rsidR="00B95E4B">
        <w:t xml:space="preserve">ykonaj ćwiczenia 1 i 2 ,3,4  </w:t>
      </w:r>
      <w:proofErr w:type="spellStart"/>
      <w:r w:rsidR="00B95E4B">
        <w:t>str</w:t>
      </w:r>
      <w:proofErr w:type="spellEnd"/>
      <w:r>
        <w:t xml:space="preserve"> . 18</w:t>
      </w:r>
    </w:p>
    <w:p w:rsidR="006A22D6" w:rsidRDefault="00B15B4B" w:rsidP="006A22D6">
      <w:hyperlink r:id="rId5" w:history="1">
        <w:r w:rsidR="006A22D6" w:rsidRPr="00C55660">
          <w:rPr>
            <w:rStyle w:val="Hipercze"/>
          </w:rPr>
          <w:t>file:///C:/Users/NAUCZY~1/AppData/Local/Temp/Tropiciele_klasa2_Matematyka5.pdf</w:t>
        </w:r>
      </w:hyperlink>
    </w:p>
    <w:p w:rsidR="006A22D6" w:rsidRDefault="006A22D6" w:rsidP="006A22D6"/>
    <w:p w:rsidR="006A22D6" w:rsidRDefault="006A22D6" w:rsidP="006A22D6">
      <w:r>
        <w:t>4.Wykonaj ćwiczenia 1 ,2, 3 str. 24</w:t>
      </w:r>
    </w:p>
    <w:p w:rsidR="006A22D6" w:rsidRDefault="00B15B4B" w:rsidP="006A22D6">
      <w:hyperlink r:id="rId6" w:history="1">
        <w:r w:rsidR="006A22D6" w:rsidRPr="00C55660">
          <w:rPr>
            <w:rStyle w:val="Hipercze"/>
          </w:rPr>
          <w:t>file:///C:/Users/NAUCZY~1/AppData/Local/Temp/Tropiciele_klasa2_Karty5.pdf</w:t>
        </w:r>
      </w:hyperlink>
    </w:p>
    <w:p w:rsidR="00F96623" w:rsidRDefault="00F96623">
      <w:pPr>
        <w:rPr>
          <w:rFonts w:ascii="Calibri" w:hAnsi="Calibri" w:cs="Wingdings 2"/>
          <w:color w:val="000000"/>
        </w:rPr>
      </w:pPr>
    </w:p>
    <w:p w:rsidR="00F96623" w:rsidRDefault="00F96623">
      <w:pPr>
        <w:rPr>
          <w:rFonts w:ascii="Calibri" w:hAnsi="Calibri" w:cs="Wingdings 2"/>
          <w:color w:val="000000"/>
        </w:rPr>
      </w:pPr>
    </w:p>
    <w:p w:rsidR="00F96623" w:rsidRDefault="000A4776">
      <w:pPr>
        <w:rPr>
          <w:rFonts w:ascii="Calibri" w:hAnsi="Calibri" w:cs="AgendaPl RegularItalic"/>
          <w:i/>
          <w:iCs/>
          <w:color w:val="000000"/>
        </w:rPr>
      </w:pPr>
      <w:r w:rsidRPr="00CF6C65">
        <w:rPr>
          <w:rFonts w:ascii="Calibri" w:hAnsi="Calibri" w:cs="AgendaPl Regular"/>
          <w:color w:val="000000"/>
        </w:rPr>
        <w:t>Piórkiem, dźwiękiem i pę</w:t>
      </w:r>
      <w:r w:rsidRPr="00CF6C65">
        <w:rPr>
          <w:rFonts w:ascii="Calibri" w:hAnsi="Calibri" w:cs="AgendaPl Regular"/>
          <w:color w:val="000000"/>
        </w:rPr>
        <w:softHyphen/>
        <w:t xml:space="preserve">dzelkiem </w:t>
      </w:r>
      <w:r w:rsidRPr="00CF6C65">
        <w:rPr>
          <w:rFonts w:ascii="Calibri" w:hAnsi="Calibri" w:cs="AgendaPl RegularItalic"/>
          <w:i/>
          <w:iCs/>
          <w:color w:val="000000"/>
        </w:rPr>
        <w:t xml:space="preserve">– </w:t>
      </w:r>
      <w:r w:rsidRPr="00CF6C65">
        <w:rPr>
          <w:rFonts w:ascii="Calibri" w:hAnsi="Calibri" w:cs="AgendaPl Regular"/>
          <w:color w:val="000000"/>
        </w:rPr>
        <w:t xml:space="preserve">Fryderyk Chopin </w:t>
      </w:r>
    </w:p>
    <w:p w:rsidR="00F96623" w:rsidRDefault="00F96623">
      <w:pPr>
        <w:rPr>
          <w:rFonts w:ascii="Calibri" w:hAnsi="Calibri" w:cs="AgendaPl RegularItalic"/>
          <w:iCs/>
          <w:color w:val="000000"/>
        </w:rPr>
      </w:pPr>
      <w:r>
        <w:rPr>
          <w:rFonts w:ascii="Calibri" w:hAnsi="Calibri" w:cs="AgendaPl RegularItalic"/>
          <w:iCs/>
          <w:color w:val="000000"/>
        </w:rPr>
        <w:t xml:space="preserve">Zapoznaj się z </w:t>
      </w:r>
      <w:r w:rsidR="006A22D6">
        <w:rPr>
          <w:rFonts w:ascii="Calibri" w:hAnsi="Calibri" w:cs="AgendaPl RegularItalic"/>
          <w:iCs/>
          <w:color w:val="000000"/>
        </w:rPr>
        <w:t xml:space="preserve">twórczością kompozytora </w:t>
      </w:r>
    </w:p>
    <w:p w:rsidR="00F96623" w:rsidRDefault="00B15B4B">
      <w:hyperlink r:id="rId7" w:history="1">
        <w:r w:rsidR="00F96623" w:rsidRPr="00C36D5A">
          <w:rPr>
            <w:rStyle w:val="Hipercze"/>
          </w:rPr>
          <w:t>http://www.muzykotekaszkolna.pl/wiedza/kompozytorzy/chopin-fryderyk-1810-1849/</w:t>
        </w:r>
      </w:hyperlink>
    </w:p>
    <w:p w:rsidR="00F96623" w:rsidRDefault="006A22D6">
      <w:r>
        <w:t xml:space="preserve">oraz wysłuchaj utworu </w:t>
      </w:r>
    </w:p>
    <w:p w:rsidR="00F96623" w:rsidRDefault="00B15B4B">
      <w:hyperlink r:id="rId8" w:history="1">
        <w:r w:rsidR="00F96623" w:rsidRPr="00C36D5A">
          <w:rPr>
            <w:rStyle w:val="Hipercze"/>
          </w:rPr>
          <w:t>http://www.muzykotekaszkolna.pl/multimedia/utwory/fryderyk-chopin-andante-spianato-i-wielki-polonez-es-dur/</w:t>
        </w:r>
      </w:hyperlink>
    </w:p>
    <w:p w:rsidR="00F96623" w:rsidRDefault="00F96623"/>
    <w:sectPr w:rsidR="00F96623" w:rsidSect="0093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Italic">
    <w:altName w:val="AgendaPl RegularItal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/>
  <w:rsids>
    <w:rsidRoot w:val="000A4776"/>
    <w:rsid w:val="000A4776"/>
    <w:rsid w:val="00106E19"/>
    <w:rsid w:val="006A22D6"/>
    <w:rsid w:val="00930A7F"/>
    <w:rsid w:val="00B15B4B"/>
    <w:rsid w:val="00B95E4B"/>
    <w:rsid w:val="00F9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6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22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multimedia/utwory/fryderyk-chopin-andante-spianato-i-wielki-polonez-es-du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ykotekaszkolna.pl/wiedza/kompozytorzy/chopin-fryderyk-1810-18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NAUCZY~1/AppData/Local/Temp/Tropiciele_klasa2_Karty5.pdf" TargetMode="External"/><Relationship Id="rId5" Type="http://schemas.openxmlformats.org/officeDocument/2006/relationships/hyperlink" Target="file:///C:/Users/NAUCZY~1/AppData/Local/Temp/Tropiciele_klasa2_Matematyka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/Users/NAUCZY~1/AppData/Local/Temp/Tropiciele_klasa2_Podrecznik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2020-04-28T01:03:00Z</dcterms:created>
  <dcterms:modified xsi:type="dcterms:W3CDTF">2020-05-05T04:31:00Z</dcterms:modified>
</cp:coreProperties>
</file>