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247D" w14:textId="03869348" w:rsidR="00F97BA5" w:rsidRPr="00EA7618" w:rsidRDefault="009C717E">
      <w:pPr>
        <w:rPr>
          <w:rFonts w:cstheme="minorHAnsi"/>
          <w:b/>
          <w:bCs/>
          <w:color w:val="00B0F0"/>
          <w:sz w:val="24"/>
          <w:szCs w:val="24"/>
          <w:u w:val="single"/>
        </w:rPr>
      </w:pPr>
      <w:r w:rsidRPr="00EA7618">
        <w:rPr>
          <w:rFonts w:cstheme="minorHAnsi"/>
          <w:b/>
          <w:bCs/>
          <w:color w:val="00B0F0"/>
          <w:sz w:val="24"/>
          <w:szCs w:val="24"/>
          <w:u w:val="single"/>
        </w:rPr>
        <w:t>T. Zwierzęta w ogrodzie.</w:t>
      </w:r>
    </w:p>
    <w:p w14:paraId="5CCCE4C8" w14:textId="77777777" w:rsidR="006B1F66" w:rsidRPr="00EA7618" w:rsidRDefault="006B1F66">
      <w:pPr>
        <w:rPr>
          <w:rFonts w:cstheme="minorHAnsi"/>
          <w:b/>
          <w:bCs/>
          <w:color w:val="00B0F0"/>
          <w:sz w:val="24"/>
          <w:szCs w:val="24"/>
          <w:u w:val="single"/>
        </w:rPr>
      </w:pPr>
    </w:p>
    <w:p w14:paraId="17E13AD6" w14:textId="7909AEDF" w:rsidR="003A52E6" w:rsidRPr="00EA7618" w:rsidRDefault="00911BA5">
      <w:pPr>
        <w:rPr>
          <w:rFonts w:cstheme="minorHAnsi"/>
          <w:color w:val="92D050"/>
          <w:sz w:val="24"/>
          <w:szCs w:val="24"/>
        </w:rPr>
      </w:pPr>
      <w:r w:rsidRPr="00EA7618">
        <w:rPr>
          <w:rFonts w:cstheme="minorHAnsi"/>
          <w:color w:val="92D050"/>
          <w:sz w:val="24"/>
          <w:szCs w:val="24"/>
        </w:rPr>
        <w:t xml:space="preserve">Zwierzęta w ogrodzie. </w:t>
      </w:r>
      <w:r w:rsidR="00762791" w:rsidRPr="00EA7618">
        <w:rPr>
          <w:rFonts w:cstheme="minorHAnsi"/>
          <w:color w:val="92D050"/>
          <w:sz w:val="24"/>
          <w:szCs w:val="24"/>
        </w:rPr>
        <w:t xml:space="preserve">Które z nich </w:t>
      </w:r>
      <w:r w:rsidR="006B1F66" w:rsidRPr="00EA7618">
        <w:rPr>
          <w:rFonts w:cstheme="minorHAnsi"/>
          <w:color w:val="92D050"/>
          <w:sz w:val="24"/>
          <w:szCs w:val="24"/>
        </w:rPr>
        <w:t>są</w:t>
      </w:r>
      <w:r w:rsidR="00762791" w:rsidRPr="00EA7618">
        <w:rPr>
          <w:rFonts w:cstheme="minorHAnsi"/>
          <w:color w:val="92D050"/>
          <w:sz w:val="24"/>
          <w:szCs w:val="24"/>
        </w:rPr>
        <w:t xml:space="preserve"> pożyteczne, a które są szkodnikami?</w:t>
      </w:r>
    </w:p>
    <w:p w14:paraId="40B6199A" w14:textId="3A71BE9B" w:rsidR="00762791" w:rsidRDefault="00F10198">
      <w:pPr>
        <w:rPr>
          <w:rStyle w:val="Hipercze"/>
          <w:rFonts w:cstheme="minorHAnsi"/>
          <w:sz w:val="24"/>
          <w:szCs w:val="24"/>
        </w:rPr>
      </w:pPr>
      <w:hyperlink r:id="rId4" w:history="1">
        <w:r w:rsidR="00762791" w:rsidRPr="00EA7618">
          <w:rPr>
            <w:rStyle w:val="Hipercze"/>
            <w:rFonts w:cstheme="minorHAnsi"/>
            <w:sz w:val="24"/>
            <w:szCs w:val="24"/>
          </w:rPr>
          <w:t>https://learningapps.org/5299502</w:t>
        </w:r>
      </w:hyperlink>
    </w:p>
    <w:p w14:paraId="38AA1341" w14:textId="77777777" w:rsidR="00F119C8" w:rsidRPr="00EA7618" w:rsidRDefault="00F119C8">
      <w:pPr>
        <w:rPr>
          <w:rFonts w:cstheme="minorHAnsi"/>
          <w:sz w:val="24"/>
          <w:szCs w:val="24"/>
        </w:rPr>
      </w:pPr>
    </w:p>
    <w:p w14:paraId="0A94098A" w14:textId="77777777" w:rsidR="00EA7618" w:rsidRPr="00F10198" w:rsidRDefault="00EA7618" w:rsidP="00EA7618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color w:val="92D050"/>
          <w:kern w:val="36"/>
          <w:sz w:val="24"/>
          <w:szCs w:val="24"/>
          <w:lang w:eastAsia="pl-PL"/>
        </w:rPr>
      </w:pPr>
      <w:r w:rsidRPr="00F10198">
        <w:rPr>
          <w:rFonts w:eastAsia="Times New Roman" w:cstheme="minorHAnsi"/>
          <w:color w:val="92D050"/>
          <w:kern w:val="36"/>
          <w:sz w:val="24"/>
          <w:szCs w:val="24"/>
          <w:lang w:eastAsia="pl-PL"/>
        </w:rPr>
        <w:t>Ogród pełen przyjaciół - naturalni wrogowie szkodników</w:t>
      </w:r>
    </w:p>
    <w:p w14:paraId="1C8A076D" w14:textId="4F8EAF31" w:rsidR="00EA7618" w:rsidRDefault="00F10198">
      <w:pPr>
        <w:rPr>
          <w:rStyle w:val="Hipercze"/>
        </w:rPr>
      </w:pPr>
      <w:hyperlink r:id="rId5" w:history="1">
        <w:r w:rsidR="00ED714F">
          <w:rPr>
            <w:rStyle w:val="Hipercze"/>
          </w:rPr>
          <w:t>https://www.youtube.com/watch?v=17jIqGmKoZg</w:t>
        </w:r>
      </w:hyperlink>
    </w:p>
    <w:p w14:paraId="2FE3D341" w14:textId="77777777" w:rsidR="00EE5422" w:rsidRDefault="00EE5422">
      <w:pPr>
        <w:rPr>
          <w:rStyle w:val="Hipercze"/>
        </w:rPr>
      </w:pPr>
    </w:p>
    <w:p w14:paraId="0F43B7F4" w14:textId="593C5AFF" w:rsidR="00D159AD" w:rsidRPr="003E3619" w:rsidRDefault="00EC7664" w:rsidP="003E3619">
      <w:pPr>
        <w:jc w:val="center"/>
        <w:rPr>
          <w:rStyle w:val="Hipercze"/>
          <w:b/>
          <w:bCs/>
          <w:color w:val="C00000"/>
          <w:sz w:val="24"/>
          <w:szCs w:val="24"/>
          <w:u w:val="none"/>
        </w:rPr>
      </w:pPr>
      <w:r w:rsidRPr="003E3619">
        <w:rPr>
          <w:rStyle w:val="Hipercze"/>
          <w:b/>
          <w:bCs/>
          <w:color w:val="C00000"/>
          <w:sz w:val="24"/>
          <w:szCs w:val="24"/>
          <w:u w:val="none"/>
        </w:rPr>
        <w:t>Zaproszenie</w:t>
      </w:r>
    </w:p>
    <w:p w14:paraId="7B7BD222" w14:textId="573E9EE7" w:rsidR="00C83037" w:rsidRDefault="00357C5C" w:rsidP="003E3619">
      <w:pPr>
        <w:jc w:val="center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W zaproszeniu odpowiadamy na pytania:</w:t>
      </w:r>
    </w:p>
    <w:p w14:paraId="3F4EF0CC" w14:textId="6BF24BEF" w:rsidR="00357C5C" w:rsidRDefault="00357C5C">
      <w:pPr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 xml:space="preserve">Kto </w:t>
      </w:r>
      <w:r w:rsidR="002B43BB">
        <w:rPr>
          <w:rFonts w:cstheme="minorHAnsi"/>
          <w:b/>
          <w:bCs/>
          <w:color w:val="C00000"/>
          <w:sz w:val="24"/>
          <w:szCs w:val="24"/>
        </w:rPr>
        <w:t>zaprasza</w:t>
      </w:r>
      <w:r>
        <w:rPr>
          <w:rFonts w:cstheme="minorHAnsi"/>
          <w:b/>
          <w:bCs/>
          <w:color w:val="C00000"/>
          <w:sz w:val="24"/>
          <w:szCs w:val="24"/>
        </w:rPr>
        <w:t>?</w:t>
      </w:r>
      <w:r w:rsidR="002B43BB">
        <w:rPr>
          <w:rFonts w:cstheme="minorHAnsi"/>
          <w:b/>
          <w:bCs/>
          <w:color w:val="C00000"/>
          <w:sz w:val="24"/>
          <w:szCs w:val="24"/>
        </w:rPr>
        <w:t xml:space="preserve">  Kogo zaprasza? Na co zaprasza? Gdzie zaprasza? Na kiedy zaprasza?</w:t>
      </w:r>
    </w:p>
    <w:p w14:paraId="4957FCEB" w14:textId="77777777" w:rsidR="00EE5422" w:rsidRDefault="00EE5422">
      <w:pPr>
        <w:rPr>
          <w:rFonts w:cstheme="minorHAnsi"/>
          <w:b/>
          <w:bCs/>
          <w:color w:val="C00000"/>
          <w:sz w:val="24"/>
          <w:szCs w:val="24"/>
        </w:rPr>
      </w:pPr>
    </w:p>
    <w:p w14:paraId="4DD67396" w14:textId="6C2F2663" w:rsidR="008B6B48" w:rsidRPr="00EF60C1" w:rsidRDefault="008B6B48">
      <w:pPr>
        <w:rPr>
          <w:rFonts w:cstheme="minorHAnsi"/>
          <w:b/>
          <w:bCs/>
          <w:sz w:val="24"/>
          <w:szCs w:val="24"/>
        </w:rPr>
      </w:pPr>
      <w:r w:rsidRPr="00EF60C1">
        <w:rPr>
          <w:rFonts w:cstheme="minorHAnsi"/>
          <w:b/>
          <w:bCs/>
          <w:sz w:val="24"/>
          <w:szCs w:val="24"/>
        </w:rPr>
        <w:t>Z</w:t>
      </w:r>
      <w:r w:rsidR="00305530" w:rsidRPr="00EF60C1">
        <w:rPr>
          <w:rFonts w:cstheme="minorHAnsi"/>
          <w:b/>
          <w:bCs/>
          <w:sz w:val="24"/>
          <w:szCs w:val="24"/>
        </w:rPr>
        <w:t>a</w:t>
      </w:r>
      <w:r w:rsidRPr="00EF60C1">
        <w:rPr>
          <w:rFonts w:cstheme="minorHAnsi"/>
          <w:b/>
          <w:bCs/>
          <w:sz w:val="24"/>
          <w:szCs w:val="24"/>
        </w:rPr>
        <w:t>danie</w:t>
      </w:r>
      <w:r w:rsidR="0035555C" w:rsidRPr="00EF60C1">
        <w:rPr>
          <w:rFonts w:cstheme="minorHAnsi"/>
          <w:b/>
          <w:bCs/>
          <w:sz w:val="24"/>
          <w:szCs w:val="24"/>
        </w:rPr>
        <w:t xml:space="preserve"> 1</w:t>
      </w:r>
      <w:r w:rsidR="00305530" w:rsidRPr="00EF60C1">
        <w:rPr>
          <w:rFonts w:cstheme="minorHAnsi"/>
          <w:b/>
          <w:bCs/>
          <w:sz w:val="24"/>
          <w:szCs w:val="24"/>
        </w:rPr>
        <w:t>. Uzupełnij zaproszenie wg własnego pomysłu.</w:t>
      </w:r>
    </w:p>
    <w:p w14:paraId="13EF63DA" w14:textId="77777777" w:rsidR="00C33EDF" w:rsidRPr="00EE5422" w:rsidRDefault="00C33EDF">
      <w:pPr>
        <w:rPr>
          <w:rFonts w:cstheme="minorHAnsi"/>
          <w:b/>
          <w:bCs/>
          <w:sz w:val="28"/>
          <w:szCs w:val="28"/>
        </w:rPr>
      </w:pPr>
    </w:p>
    <w:p w14:paraId="1ABAD4F7" w14:textId="40E51ECC" w:rsidR="00305530" w:rsidRPr="00EE5422" w:rsidRDefault="00305530" w:rsidP="000E2A82">
      <w:pPr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EE5422">
        <w:rPr>
          <w:rFonts w:cstheme="minorHAnsi"/>
          <w:b/>
          <w:bCs/>
          <w:color w:val="00B050"/>
          <w:sz w:val="28"/>
          <w:szCs w:val="28"/>
        </w:rPr>
        <w:t>Zaproszenie</w:t>
      </w:r>
    </w:p>
    <w:p w14:paraId="30DB61E9" w14:textId="28699CFE" w:rsidR="00305530" w:rsidRPr="00EE5422" w:rsidRDefault="00305530" w:rsidP="000E2A82">
      <w:pPr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EE5422">
        <w:rPr>
          <w:rFonts w:cstheme="minorHAnsi"/>
          <w:b/>
          <w:bCs/>
          <w:color w:val="00B050"/>
          <w:sz w:val="28"/>
          <w:szCs w:val="28"/>
        </w:rPr>
        <w:t xml:space="preserve">Klasa ……. </w:t>
      </w:r>
      <w:r w:rsidR="00C33EDF" w:rsidRPr="00EE5422">
        <w:rPr>
          <w:rFonts w:cstheme="minorHAnsi"/>
          <w:b/>
          <w:bCs/>
          <w:color w:val="00B050"/>
          <w:sz w:val="28"/>
          <w:szCs w:val="28"/>
        </w:rPr>
        <w:t>s</w:t>
      </w:r>
      <w:r w:rsidRPr="00EE5422">
        <w:rPr>
          <w:rFonts w:cstheme="minorHAnsi"/>
          <w:b/>
          <w:bCs/>
          <w:color w:val="00B050"/>
          <w:sz w:val="28"/>
          <w:szCs w:val="28"/>
        </w:rPr>
        <w:t xml:space="preserve">erdecznie zaprasza ……………………. </w:t>
      </w:r>
      <w:r w:rsidR="00C33EDF" w:rsidRPr="00EE5422">
        <w:rPr>
          <w:rFonts w:cstheme="minorHAnsi"/>
          <w:b/>
          <w:bCs/>
          <w:color w:val="00B050"/>
          <w:sz w:val="28"/>
          <w:szCs w:val="28"/>
        </w:rPr>
        <w:t>n</w:t>
      </w:r>
      <w:r w:rsidRPr="00EE5422">
        <w:rPr>
          <w:rFonts w:cstheme="minorHAnsi"/>
          <w:b/>
          <w:bCs/>
          <w:color w:val="00B050"/>
          <w:sz w:val="28"/>
          <w:szCs w:val="28"/>
        </w:rPr>
        <w:t>a przedstawienie „…………………………………</w:t>
      </w:r>
      <w:r w:rsidR="000E2A82" w:rsidRPr="00EE5422">
        <w:rPr>
          <w:rFonts w:cstheme="minorHAnsi"/>
          <w:b/>
          <w:bCs/>
          <w:color w:val="00B050"/>
          <w:sz w:val="28"/>
          <w:szCs w:val="28"/>
        </w:rPr>
        <w:t>”,</w:t>
      </w:r>
    </w:p>
    <w:p w14:paraId="642F4681" w14:textId="1C63AF07" w:rsidR="000E2A82" w:rsidRDefault="00C33EDF" w:rsidP="000E2A82">
      <w:pPr>
        <w:jc w:val="center"/>
        <w:rPr>
          <w:rFonts w:cstheme="minorHAnsi"/>
          <w:b/>
          <w:bCs/>
          <w:color w:val="00B050"/>
          <w:sz w:val="28"/>
          <w:szCs w:val="28"/>
        </w:rPr>
      </w:pPr>
      <w:r w:rsidRPr="00EE5422">
        <w:rPr>
          <w:rFonts w:cstheme="minorHAnsi"/>
          <w:b/>
          <w:bCs/>
          <w:color w:val="00B050"/>
          <w:sz w:val="28"/>
          <w:szCs w:val="28"/>
        </w:rPr>
        <w:t>k</w:t>
      </w:r>
      <w:r w:rsidR="000E2A82" w:rsidRPr="00EE5422">
        <w:rPr>
          <w:rFonts w:cstheme="minorHAnsi"/>
          <w:b/>
          <w:bCs/>
          <w:color w:val="00B050"/>
          <w:sz w:val="28"/>
          <w:szCs w:val="28"/>
        </w:rPr>
        <w:t>tóre dobędzie się ………… r. o godz. …………. w sali nr ……… .</w:t>
      </w:r>
    </w:p>
    <w:p w14:paraId="373E532B" w14:textId="6D09783A" w:rsidR="00501E8C" w:rsidRDefault="00501E8C" w:rsidP="000E2A82">
      <w:pPr>
        <w:jc w:val="center"/>
        <w:rPr>
          <w:rFonts w:cstheme="minorHAnsi"/>
          <w:b/>
          <w:bCs/>
          <w:color w:val="00B050"/>
          <w:sz w:val="28"/>
          <w:szCs w:val="28"/>
        </w:rPr>
      </w:pPr>
    </w:p>
    <w:p w14:paraId="1FEAB99A" w14:textId="7C7B0E4D" w:rsidR="00D66973" w:rsidRDefault="003742D6" w:rsidP="00CA2F91">
      <w:pPr>
        <w:rPr>
          <w:rFonts w:cstheme="minorHAnsi"/>
          <w:b/>
          <w:bCs/>
          <w:sz w:val="24"/>
          <w:szCs w:val="24"/>
        </w:rPr>
      </w:pPr>
      <w:r w:rsidRPr="001977F9">
        <w:rPr>
          <w:rFonts w:cstheme="minorHAnsi"/>
          <w:b/>
          <w:bCs/>
          <w:sz w:val="24"/>
          <w:szCs w:val="24"/>
        </w:rPr>
        <w:t xml:space="preserve">Zadanie 2. </w:t>
      </w:r>
      <w:r w:rsidRPr="001977F9">
        <w:rPr>
          <w:rFonts w:cstheme="minorHAnsi"/>
          <w:b/>
          <w:bCs/>
          <w:sz w:val="24"/>
          <w:szCs w:val="24"/>
        </w:rPr>
        <w:t>Wpisz w</w:t>
      </w:r>
      <w:r w:rsidRPr="001977F9">
        <w:rPr>
          <w:rFonts w:cstheme="minorHAnsi"/>
          <w:b/>
          <w:bCs/>
          <w:sz w:val="24"/>
          <w:szCs w:val="24"/>
        </w:rPr>
        <w:t xml:space="preserve"> </w:t>
      </w:r>
      <w:r w:rsidRPr="001977F9">
        <w:rPr>
          <w:rFonts w:cstheme="minorHAnsi"/>
          <w:b/>
          <w:bCs/>
          <w:sz w:val="24"/>
          <w:szCs w:val="24"/>
        </w:rPr>
        <w:t xml:space="preserve">kratki </w:t>
      </w:r>
      <w:r w:rsidR="001977F9" w:rsidRPr="001977F9">
        <w:rPr>
          <w:rFonts w:cstheme="minorHAnsi"/>
          <w:b/>
          <w:bCs/>
          <w:sz w:val="24"/>
          <w:szCs w:val="24"/>
        </w:rPr>
        <w:t>właściwe</w:t>
      </w:r>
      <w:r w:rsidRPr="001977F9">
        <w:rPr>
          <w:rFonts w:cstheme="minorHAnsi"/>
          <w:b/>
          <w:bCs/>
          <w:sz w:val="24"/>
          <w:szCs w:val="24"/>
        </w:rPr>
        <w:t xml:space="preserve"> czynniki.</w:t>
      </w:r>
    </w:p>
    <w:p w14:paraId="17E09517" w14:textId="77777777" w:rsidR="002171A1" w:rsidRPr="001977F9" w:rsidRDefault="002171A1" w:rsidP="00CA2F91">
      <w:pPr>
        <w:rPr>
          <w:rFonts w:cstheme="minorHAnsi"/>
          <w:b/>
          <w:bCs/>
          <w:sz w:val="24"/>
          <w:szCs w:val="24"/>
        </w:rPr>
      </w:pPr>
    </w:p>
    <w:p w14:paraId="4CF35FDF" w14:textId="307EC171" w:rsidR="00CA2F91" w:rsidRPr="001977F9" w:rsidRDefault="00CA2F91" w:rsidP="00CA2F91">
      <w:pPr>
        <w:rPr>
          <w:rFonts w:cstheme="minorHAnsi"/>
          <w:b/>
          <w:bCs/>
          <w:sz w:val="24"/>
          <w:szCs w:val="24"/>
        </w:rPr>
      </w:pPr>
      <w:r w:rsidRPr="001977F9">
        <w:rPr>
          <w:rFonts w:cstheme="minorHAnsi"/>
          <w:b/>
          <w:bCs/>
          <w:sz w:val="24"/>
          <w:szCs w:val="24"/>
        </w:rPr>
        <w:t xml:space="preserve">10 ·  </w:t>
      </w:r>
      <w:r w:rsidR="007E4B6B" w:rsidRPr="001977F9">
        <w:rPr>
          <w:rFonts w:cstheme="minorHAnsi"/>
          <w:b/>
          <w:bCs/>
          <w:sz w:val="24"/>
          <w:szCs w:val="24"/>
        </w:rPr>
        <w:t xml:space="preserve">_  </w:t>
      </w:r>
      <w:r w:rsidRPr="001977F9">
        <w:rPr>
          <w:rFonts w:cstheme="minorHAnsi"/>
          <w:b/>
          <w:bCs/>
          <w:sz w:val="24"/>
          <w:szCs w:val="24"/>
        </w:rPr>
        <w:t xml:space="preserve">= 60 </w:t>
      </w:r>
      <w:r w:rsidR="00501E8C" w:rsidRPr="001977F9">
        <w:rPr>
          <w:rFonts w:cstheme="minorHAnsi"/>
          <w:b/>
          <w:bCs/>
          <w:sz w:val="24"/>
          <w:szCs w:val="24"/>
        </w:rPr>
        <w:t xml:space="preserve">                                            </w:t>
      </w:r>
      <w:r w:rsidR="001977F9">
        <w:rPr>
          <w:rFonts w:cstheme="minorHAnsi"/>
          <w:b/>
          <w:bCs/>
          <w:sz w:val="24"/>
          <w:szCs w:val="24"/>
        </w:rPr>
        <w:t xml:space="preserve">  </w:t>
      </w:r>
      <w:r w:rsidRPr="001977F9">
        <w:rPr>
          <w:rFonts w:cstheme="minorHAnsi"/>
          <w:b/>
          <w:bCs/>
          <w:sz w:val="24"/>
          <w:szCs w:val="24"/>
        </w:rPr>
        <w:t xml:space="preserve"> 7 ·  </w:t>
      </w:r>
      <w:r w:rsidR="007E4B6B" w:rsidRPr="001977F9">
        <w:rPr>
          <w:rFonts w:cstheme="minorHAnsi"/>
          <w:b/>
          <w:bCs/>
          <w:sz w:val="24"/>
          <w:szCs w:val="24"/>
        </w:rPr>
        <w:t xml:space="preserve">_ </w:t>
      </w:r>
      <w:r w:rsidRPr="001977F9">
        <w:rPr>
          <w:rFonts w:cstheme="minorHAnsi"/>
          <w:b/>
          <w:bCs/>
          <w:sz w:val="24"/>
          <w:szCs w:val="24"/>
        </w:rPr>
        <w:t>= 70</w:t>
      </w:r>
    </w:p>
    <w:p w14:paraId="447F8BE4" w14:textId="723F0A49" w:rsidR="00D66973" w:rsidRPr="001977F9" w:rsidRDefault="001977F9" w:rsidP="00CA2F9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 w:rsidR="00CA2F91" w:rsidRPr="001977F9">
        <w:rPr>
          <w:rFonts w:cstheme="minorHAnsi"/>
          <w:b/>
          <w:bCs/>
          <w:sz w:val="24"/>
          <w:szCs w:val="24"/>
        </w:rPr>
        <w:t xml:space="preserve">5 · </w:t>
      </w:r>
      <w:r w:rsidR="007E4B6B" w:rsidRPr="001977F9">
        <w:rPr>
          <w:rFonts w:cstheme="minorHAnsi"/>
          <w:b/>
          <w:bCs/>
          <w:sz w:val="24"/>
          <w:szCs w:val="24"/>
        </w:rPr>
        <w:t>_</w:t>
      </w:r>
      <w:r w:rsidR="00CA2F91" w:rsidRPr="001977F9">
        <w:rPr>
          <w:rFonts w:cstheme="minorHAnsi"/>
          <w:b/>
          <w:bCs/>
          <w:sz w:val="24"/>
          <w:szCs w:val="24"/>
        </w:rPr>
        <w:t xml:space="preserve"> </w:t>
      </w:r>
      <w:r w:rsidR="007E4B6B" w:rsidRPr="001977F9">
        <w:rPr>
          <w:rFonts w:cstheme="minorHAnsi"/>
          <w:b/>
          <w:bCs/>
          <w:sz w:val="24"/>
          <w:szCs w:val="24"/>
        </w:rPr>
        <w:t xml:space="preserve"> </w:t>
      </w:r>
      <w:r w:rsidR="00CA2F91" w:rsidRPr="001977F9">
        <w:rPr>
          <w:rFonts w:cstheme="minorHAnsi"/>
          <w:b/>
          <w:bCs/>
          <w:sz w:val="24"/>
          <w:szCs w:val="24"/>
        </w:rPr>
        <w:t xml:space="preserve">= 30 </w:t>
      </w:r>
      <w:r w:rsidR="00501E8C" w:rsidRPr="001977F9">
        <w:rPr>
          <w:rFonts w:cstheme="minorHAnsi"/>
          <w:b/>
          <w:bCs/>
          <w:sz w:val="24"/>
          <w:szCs w:val="24"/>
        </w:rPr>
        <w:t xml:space="preserve">                                                </w:t>
      </w:r>
      <w:r w:rsidR="00CA2F91" w:rsidRPr="001977F9">
        <w:rPr>
          <w:rFonts w:cstheme="minorHAnsi"/>
          <w:b/>
          <w:bCs/>
          <w:sz w:val="24"/>
          <w:szCs w:val="24"/>
        </w:rPr>
        <w:t xml:space="preserve">9 · </w:t>
      </w:r>
      <w:r w:rsidR="007E4B6B" w:rsidRPr="001977F9">
        <w:rPr>
          <w:rFonts w:cstheme="minorHAnsi"/>
          <w:b/>
          <w:bCs/>
          <w:sz w:val="24"/>
          <w:szCs w:val="24"/>
        </w:rPr>
        <w:t xml:space="preserve">_ </w:t>
      </w:r>
      <w:r w:rsidR="00CA2F91" w:rsidRPr="001977F9">
        <w:rPr>
          <w:rFonts w:cstheme="minorHAnsi"/>
          <w:b/>
          <w:bCs/>
          <w:sz w:val="24"/>
          <w:szCs w:val="24"/>
        </w:rPr>
        <w:t xml:space="preserve"> = 9</w:t>
      </w:r>
    </w:p>
    <w:p w14:paraId="2146A1E1" w14:textId="5C790A99" w:rsidR="00305530" w:rsidRDefault="00CA2F91" w:rsidP="00CA2F91">
      <w:pPr>
        <w:rPr>
          <w:rFonts w:cstheme="minorHAnsi"/>
          <w:b/>
          <w:bCs/>
          <w:sz w:val="24"/>
          <w:szCs w:val="24"/>
        </w:rPr>
      </w:pPr>
      <w:r w:rsidRPr="001977F9">
        <w:rPr>
          <w:rFonts w:cstheme="minorHAnsi"/>
          <w:b/>
          <w:bCs/>
          <w:sz w:val="24"/>
          <w:szCs w:val="24"/>
        </w:rPr>
        <w:t xml:space="preserve"> 9 · </w:t>
      </w:r>
      <w:r w:rsidR="007E4B6B" w:rsidRPr="001977F9">
        <w:rPr>
          <w:rFonts w:cstheme="minorHAnsi"/>
          <w:b/>
          <w:bCs/>
          <w:sz w:val="24"/>
          <w:szCs w:val="24"/>
        </w:rPr>
        <w:t>_</w:t>
      </w:r>
      <w:r w:rsidRPr="001977F9">
        <w:rPr>
          <w:rFonts w:cstheme="minorHAnsi"/>
          <w:b/>
          <w:bCs/>
          <w:sz w:val="24"/>
          <w:szCs w:val="24"/>
        </w:rPr>
        <w:t xml:space="preserve"> </w:t>
      </w:r>
      <w:r w:rsidR="007E4B6B" w:rsidRPr="001977F9">
        <w:rPr>
          <w:rFonts w:cstheme="minorHAnsi"/>
          <w:b/>
          <w:bCs/>
          <w:sz w:val="24"/>
          <w:szCs w:val="24"/>
        </w:rPr>
        <w:t xml:space="preserve"> </w:t>
      </w:r>
      <w:r w:rsidRPr="001977F9">
        <w:rPr>
          <w:rFonts w:cstheme="minorHAnsi"/>
          <w:b/>
          <w:bCs/>
          <w:sz w:val="24"/>
          <w:szCs w:val="24"/>
        </w:rPr>
        <w:t>= 0</w:t>
      </w:r>
      <w:r w:rsidR="00501E8C" w:rsidRPr="001977F9">
        <w:rPr>
          <w:rFonts w:cstheme="minorHAnsi"/>
          <w:b/>
          <w:bCs/>
          <w:sz w:val="24"/>
          <w:szCs w:val="24"/>
        </w:rPr>
        <w:t xml:space="preserve">                                             </w:t>
      </w:r>
      <w:r w:rsidR="001977F9">
        <w:rPr>
          <w:rFonts w:cstheme="minorHAnsi"/>
          <w:b/>
          <w:bCs/>
          <w:sz w:val="24"/>
          <w:szCs w:val="24"/>
        </w:rPr>
        <w:t xml:space="preserve">    </w:t>
      </w:r>
      <w:r w:rsidR="00501E8C" w:rsidRPr="001977F9">
        <w:rPr>
          <w:rFonts w:cstheme="minorHAnsi"/>
          <w:b/>
          <w:bCs/>
          <w:sz w:val="24"/>
          <w:szCs w:val="24"/>
        </w:rPr>
        <w:t xml:space="preserve"> </w:t>
      </w:r>
      <w:r w:rsidR="00D66973" w:rsidRPr="001977F9">
        <w:rPr>
          <w:rFonts w:cstheme="minorHAnsi"/>
          <w:b/>
          <w:bCs/>
          <w:sz w:val="24"/>
          <w:szCs w:val="24"/>
        </w:rPr>
        <w:t xml:space="preserve"> </w:t>
      </w:r>
      <w:r w:rsidR="00501E8C" w:rsidRPr="001977F9">
        <w:rPr>
          <w:rFonts w:cstheme="minorHAnsi"/>
          <w:b/>
          <w:bCs/>
          <w:sz w:val="24"/>
          <w:szCs w:val="24"/>
        </w:rPr>
        <w:t xml:space="preserve"> </w:t>
      </w:r>
      <w:r w:rsidR="007E4B6B" w:rsidRPr="001977F9">
        <w:rPr>
          <w:rFonts w:cstheme="minorHAnsi"/>
          <w:b/>
          <w:bCs/>
          <w:sz w:val="24"/>
          <w:szCs w:val="24"/>
        </w:rPr>
        <w:t>_</w:t>
      </w:r>
      <w:r w:rsidR="00501E8C" w:rsidRPr="001977F9">
        <w:rPr>
          <w:rFonts w:cstheme="minorHAnsi"/>
          <w:b/>
          <w:bCs/>
          <w:sz w:val="24"/>
          <w:szCs w:val="24"/>
        </w:rPr>
        <w:t xml:space="preserve"> </w:t>
      </w:r>
      <w:r w:rsidRPr="001977F9">
        <w:rPr>
          <w:rFonts w:cstheme="minorHAnsi"/>
          <w:b/>
          <w:bCs/>
          <w:sz w:val="24"/>
          <w:szCs w:val="24"/>
        </w:rPr>
        <w:t xml:space="preserve"> · 10 = 0</w:t>
      </w:r>
    </w:p>
    <w:p w14:paraId="2A987111" w14:textId="77777777" w:rsidR="001229EE" w:rsidRDefault="001229EE" w:rsidP="00CA2F91">
      <w:pPr>
        <w:rPr>
          <w:rFonts w:cstheme="minorHAnsi"/>
          <w:b/>
          <w:bCs/>
          <w:sz w:val="24"/>
          <w:szCs w:val="24"/>
        </w:rPr>
      </w:pPr>
    </w:p>
    <w:p w14:paraId="7A7F1B1D" w14:textId="3EB5B8A3" w:rsidR="008F7822" w:rsidRPr="001229EE" w:rsidRDefault="001229EE" w:rsidP="00CA2F91">
      <w:pPr>
        <w:rPr>
          <w:rFonts w:cstheme="minorHAnsi"/>
          <w:color w:val="92D050"/>
          <w:sz w:val="24"/>
          <w:szCs w:val="24"/>
        </w:rPr>
      </w:pPr>
      <w:r w:rsidRPr="001229EE">
        <w:rPr>
          <w:rFonts w:cstheme="minorHAnsi"/>
          <w:color w:val="92D050"/>
          <w:sz w:val="24"/>
          <w:szCs w:val="24"/>
        </w:rPr>
        <w:t>Poćwicz mnożenie</w:t>
      </w:r>
    </w:p>
    <w:p w14:paraId="66D2EC58" w14:textId="5AB244B7" w:rsidR="001229EE" w:rsidRPr="001977F9" w:rsidRDefault="001229EE" w:rsidP="00CA2F91">
      <w:pPr>
        <w:rPr>
          <w:rFonts w:cstheme="minorHAnsi"/>
          <w:b/>
          <w:bCs/>
          <w:sz w:val="24"/>
          <w:szCs w:val="24"/>
        </w:rPr>
      </w:pPr>
      <w:hyperlink r:id="rId6" w:history="1">
        <w:r w:rsidRPr="001229EE">
          <w:rPr>
            <w:color w:val="0000FF"/>
            <w:u w:val="single"/>
          </w:rPr>
          <w:t>https://szaloneliczby.pl/tabliczka-mnozenia-do-100-test-wyboru/</w:t>
        </w:r>
      </w:hyperlink>
    </w:p>
    <w:sectPr w:rsidR="001229EE" w:rsidRPr="0019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9A"/>
    <w:rsid w:val="000E2A82"/>
    <w:rsid w:val="0012293B"/>
    <w:rsid w:val="001229EE"/>
    <w:rsid w:val="0012505B"/>
    <w:rsid w:val="001977F9"/>
    <w:rsid w:val="002171A1"/>
    <w:rsid w:val="002B43BB"/>
    <w:rsid w:val="00305530"/>
    <w:rsid w:val="0035555C"/>
    <w:rsid w:val="00357C5C"/>
    <w:rsid w:val="003742D6"/>
    <w:rsid w:val="00393FE9"/>
    <w:rsid w:val="003A52E6"/>
    <w:rsid w:val="003E3619"/>
    <w:rsid w:val="00501E8C"/>
    <w:rsid w:val="006B1F66"/>
    <w:rsid w:val="00762791"/>
    <w:rsid w:val="007E4B6B"/>
    <w:rsid w:val="008B6B48"/>
    <w:rsid w:val="008F7822"/>
    <w:rsid w:val="00911BA5"/>
    <w:rsid w:val="009C717E"/>
    <w:rsid w:val="00C33EDF"/>
    <w:rsid w:val="00C83037"/>
    <w:rsid w:val="00CA2F91"/>
    <w:rsid w:val="00D159AD"/>
    <w:rsid w:val="00D66973"/>
    <w:rsid w:val="00EA7618"/>
    <w:rsid w:val="00EC7664"/>
    <w:rsid w:val="00ED714F"/>
    <w:rsid w:val="00EE5422"/>
    <w:rsid w:val="00EF60C1"/>
    <w:rsid w:val="00F10198"/>
    <w:rsid w:val="00F119C8"/>
    <w:rsid w:val="00F97BA5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847E"/>
  <w15:chartTrackingRefBased/>
  <w15:docId w15:val="{659FC624-633E-4979-8DAE-5A3DEA48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EDF"/>
  </w:style>
  <w:style w:type="paragraph" w:styleId="Nagwek1">
    <w:name w:val="heading 1"/>
    <w:basedOn w:val="Normalny"/>
    <w:next w:val="Normalny"/>
    <w:link w:val="Nagwek1Znak"/>
    <w:uiPriority w:val="9"/>
    <w:qFormat/>
    <w:rsid w:val="00C33ED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3E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3ED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3ED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3ED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3ED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3ED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3ED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3ED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279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33ED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3E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3ED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3EDF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3EDF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3ED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3ED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3ED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3ED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33EDF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33E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33ED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3ED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33ED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33EDF"/>
    <w:rPr>
      <w:b/>
      <w:bCs/>
    </w:rPr>
  </w:style>
  <w:style w:type="character" w:styleId="Uwydatnienie">
    <w:name w:val="Emphasis"/>
    <w:basedOn w:val="Domylnaczcionkaakapitu"/>
    <w:uiPriority w:val="20"/>
    <w:qFormat/>
    <w:rsid w:val="00C33EDF"/>
    <w:rPr>
      <w:i/>
      <w:iCs/>
    </w:rPr>
  </w:style>
  <w:style w:type="paragraph" w:styleId="Bezodstpw">
    <w:name w:val="No Spacing"/>
    <w:uiPriority w:val="1"/>
    <w:qFormat/>
    <w:rsid w:val="00C33ED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33ED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C33EDF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3ED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3EDF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33EDF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33ED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33EDF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33EDF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33EDF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E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loneliczby.pl/tabliczka-mnozenia-do-100-test-wyboru/" TargetMode="External"/><Relationship Id="rId5" Type="http://schemas.openxmlformats.org/officeDocument/2006/relationships/hyperlink" Target="https://www.youtube.com/watch?v=17jIqGmKoZg" TargetMode="External"/><Relationship Id="rId4" Type="http://schemas.openxmlformats.org/officeDocument/2006/relationships/hyperlink" Target="https://learningapps.org/52995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Grochowska</dc:creator>
  <cp:keywords/>
  <dc:description/>
  <cp:lastModifiedBy>Jolanta Grochowska</cp:lastModifiedBy>
  <cp:revision>35</cp:revision>
  <dcterms:created xsi:type="dcterms:W3CDTF">2020-03-26T16:31:00Z</dcterms:created>
  <dcterms:modified xsi:type="dcterms:W3CDTF">2020-04-13T10:37:00Z</dcterms:modified>
</cp:coreProperties>
</file>