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340BAF67" w:rsidR="008A3D98" w:rsidRPr="007E2A32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7E2A32">
        <w:rPr>
          <w:rFonts w:ascii="Times New Roman" w:hAnsi="Times New Roman"/>
          <w:sz w:val="24"/>
          <w:szCs w:val="24"/>
        </w:rPr>
        <w:t xml:space="preserve">Lekcja </w:t>
      </w:r>
      <w:r w:rsidR="00C716FF" w:rsidRPr="007E2A32">
        <w:rPr>
          <w:rFonts w:ascii="Times New Roman" w:hAnsi="Times New Roman"/>
          <w:sz w:val="24"/>
          <w:szCs w:val="24"/>
        </w:rPr>
        <w:t>biologii-klasa I</w:t>
      </w:r>
      <w:r w:rsidR="000A241D" w:rsidRPr="007E2A32">
        <w:rPr>
          <w:rFonts w:ascii="Times New Roman" w:hAnsi="Times New Roman"/>
          <w:sz w:val="24"/>
          <w:szCs w:val="24"/>
        </w:rPr>
        <w:t>I</w:t>
      </w:r>
      <w:r w:rsidR="00C716FF" w:rsidRPr="007E2A32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7E2A32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2784E3DC" w:rsidR="008A3D98" w:rsidRPr="007E2A32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7E2A32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7E2A32" w:rsidRPr="007E2A32">
        <w:rPr>
          <w:rFonts w:ascii="Times New Roman" w:hAnsi="Times New Roman"/>
          <w:b/>
          <w:bCs/>
          <w:sz w:val="24"/>
          <w:szCs w:val="24"/>
        </w:rPr>
        <w:t>Budowa i funkcje układu pokarmowego</w:t>
      </w:r>
    </w:p>
    <w:p w14:paraId="212FA1E1" w14:textId="30264803" w:rsidR="008A3D98" w:rsidRPr="007E2A32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7E2A32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</w:p>
    <w:p w14:paraId="370E8485" w14:textId="675AD8F6" w:rsidR="007E2A32" w:rsidRPr="007E2A32" w:rsidRDefault="007E2A32" w:rsidP="007E2A32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7E2A32">
        <w:rPr>
          <w:rFonts w:ascii="Times New Roman" w:hAnsi="Times New Roman"/>
          <w:sz w:val="24"/>
          <w:szCs w:val="24"/>
        </w:rPr>
        <w:t xml:space="preserve">pojęcie </w:t>
      </w:r>
      <w:r w:rsidRPr="007E2A32">
        <w:rPr>
          <w:rFonts w:ascii="Times New Roman" w:hAnsi="Times New Roman"/>
          <w:sz w:val="24"/>
          <w:szCs w:val="24"/>
        </w:rPr>
        <w:t>trawienie pokarmu</w:t>
      </w:r>
      <w:r w:rsidRPr="007E2A32">
        <w:rPr>
          <w:rFonts w:ascii="Times New Roman" w:hAnsi="Times New Roman"/>
          <w:sz w:val="24"/>
          <w:szCs w:val="24"/>
        </w:rPr>
        <w:t>;</w:t>
      </w:r>
    </w:p>
    <w:p w14:paraId="4A1E5D47" w14:textId="5F1DA7B0" w:rsidR="007E2A32" w:rsidRPr="007E2A32" w:rsidRDefault="007E2A32" w:rsidP="007E2A32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7E2A32">
        <w:rPr>
          <w:rFonts w:ascii="Times New Roman" w:hAnsi="Times New Roman"/>
          <w:sz w:val="24"/>
          <w:szCs w:val="24"/>
        </w:rPr>
        <w:t>budow</w:t>
      </w:r>
      <w:r w:rsidRPr="007E2A32">
        <w:rPr>
          <w:rFonts w:ascii="Times New Roman" w:hAnsi="Times New Roman"/>
          <w:sz w:val="24"/>
          <w:szCs w:val="24"/>
        </w:rPr>
        <w:t>ę</w:t>
      </w:r>
      <w:r w:rsidRPr="007E2A32">
        <w:rPr>
          <w:rFonts w:ascii="Times New Roman" w:hAnsi="Times New Roman"/>
          <w:sz w:val="24"/>
          <w:szCs w:val="24"/>
        </w:rPr>
        <w:t xml:space="preserve"> i rol</w:t>
      </w:r>
      <w:r w:rsidRPr="007E2A32">
        <w:rPr>
          <w:rFonts w:ascii="Times New Roman" w:hAnsi="Times New Roman"/>
          <w:sz w:val="24"/>
          <w:szCs w:val="24"/>
        </w:rPr>
        <w:t>ę</w:t>
      </w:r>
      <w:r w:rsidRPr="007E2A32">
        <w:rPr>
          <w:rFonts w:ascii="Times New Roman" w:hAnsi="Times New Roman"/>
          <w:sz w:val="24"/>
          <w:szCs w:val="24"/>
        </w:rPr>
        <w:t xml:space="preserve"> narządów układu pokarmowego</w:t>
      </w:r>
      <w:r w:rsidRPr="007E2A32">
        <w:rPr>
          <w:rFonts w:ascii="Times New Roman" w:hAnsi="Times New Roman"/>
          <w:sz w:val="24"/>
          <w:szCs w:val="24"/>
        </w:rPr>
        <w:t>;</w:t>
      </w:r>
    </w:p>
    <w:p w14:paraId="19767084" w14:textId="77777777" w:rsidR="007E2A32" w:rsidRPr="007E2A32" w:rsidRDefault="007E2A32" w:rsidP="007E2A32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7E2A32">
        <w:rPr>
          <w:rFonts w:ascii="Times New Roman" w:hAnsi="Times New Roman"/>
          <w:sz w:val="24"/>
          <w:szCs w:val="24"/>
        </w:rPr>
        <w:t>trawienie cukrów, białek i tłuszczów</w:t>
      </w:r>
      <w:r w:rsidRPr="007E2A32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14:paraId="3286A283" w14:textId="77777777" w:rsidR="007E2A32" w:rsidRPr="007E2A32" w:rsidRDefault="007E2A32" w:rsidP="007E2A32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7E2A32">
        <w:rPr>
          <w:rFonts w:ascii="Times New Roman" w:hAnsi="Times New Roman"/>
          <w:sz w:val="24"/>
          <w:szCs w:val="24"/>
        </w:rPr>
        <w:t xml:space="preserve">wchłanianie składników pokarmowych </w:t>
      </w:r>
      <w:r w:rsidRPr="007E2A32">
        <w:rPr>
          <w:rFonts w:ascii="Times New Roman" w:hAnsi="Times New Roman"/>
          <w:sz w:val="24"/>
          <w:szCs w:val="24"/>
        </w:rPr>
        <w:t>;</w:t>
      </w:r>
    </w:p>
    <w:p w14:paraId="7E12F849" w14:textId="77777777" w:rsidR="007E2A32" w:rsidRPr="007E2A32" w:rsidRDefault="007E2A32" w:rsidP="007E2A32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7E2A32">
        <w:rPr>
          <w:rFonts w:ascii="Times New Roman" w:hAnsi="Times New Roman"/>
          <w:sz w:val="24"/>
          <w:szCs w:val="24"/>
        </w:rPr>
        <w:t>wątrob</w:t>
      </w:r>
      <w:r w:rsidRPr="007E2A32">
        <w:rPr>
          <w:rFonts w:ascii="Times New Roman" w:hAnsi="Times New Roman"/>
          <w:sz w:val="24"/>
          <w:szCs w:val="24"/>
        </w:rPr>
        <w:t>ę</w:t>
      </w:r>
      <w:r w:rsidRPr="007E2A32">
        <w:rPr>
          <w:rFonts w:ascii="Times New Roman" w:hAnsi="Times New Roman"/>
          <w:sz w:val="24"/>
          <w:szCs w:val="24"/>
        </w:rPr>
        <w:t xml:space="preserve"> jako centrum metaboliczne organizmu</w:t>
      </w:r>
      <w:r w:rsidRPr="007E2A32">
        <w:rPr>
          <w:rFonts w:ascii="Times New Roman" w:hAnsi="Times New Roman"/>
          <w:sz w:val="24"/>
          <w:szCs w:val="24"/>
        </w:rPr>
        <w:t>;</w:t>
      </w:r>
    </w:p>
    <w:p w14:paraId="47A573CE" w14:textId="02FF3AFF" w:rsidR="007E2A32" w:rsidRPr="007E2A32" w:rsidRDefault="007E2A32" w:rsidP="007E2A32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</w:rPr>
      </w:pPr>
      <w:r w:rsidRPr="007E2A32">
        <w:rPr>
          <w:rFonts w:ascii="Times New Roman" w:hAnsi="Times New Roman"/>
          <w:sz w:val="24"/>
          <w:szCs w:val="24"/>
        </w:rPr>
        <w:t>regulacj</w:t>
      </w:r>
      <w:r w:rsidRPr="007E2A32">
        <w:rPr>
          <w:rFonts w:ascii="Times New Roman" w:hAnsi="Times New Roman"/>
          <w:sz w:val="24"/>
          <w:szCs w:val="24"/>
        </w:rPr>
        <w:t>ę</w:t>
      </w:r>
      <w:r w:rsidRPr="007E2A32">
        <w:rPr>
          <w:rFonts w:ascii="Times New Roman" w:hAnsi="Times New Roman"/>
          <w:sz w:val="24"/>
          <w:szCs w:val="24"/>
        </w:rPr>
        <w:t xml:space="preserve"> czynności układu pokarmowego</w:t>
      </w:r>
    </w:p>
    <w:p w14:paraId="6743E93A" w14:textId="6673B330" w:rsidR="007E2A32" w:rsidRPr="007E2A32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7E2A32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349BFAE2" w14:textId="5EF48A8A" w:rsidR="007E2A32" w:rsidRPr="007E2A32" w:rsidRDefault="007E2A32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7E2A32">
          <w:rPr>
            <w:rStyle w:val="Hipercze"/>
            <w:rFonts w:ascii="Times New Roman" w:hAnsi="Times New Roman"/>
            <w:sz w:val="24"/>
            <w:szCs w:val="24"/>
          </w:rPr>
          <w:t>https://epodreczniki.pl/a/uklad-pokarmowy/DnbvxhXDH</w:t>
        </w:r>
      </w:hyperlink>
    </w:p>
    <w:p w14:paraId="3B2B9C91" w14:textId="1A067707" w:rsidR="008A3D98" w:rsidRPr="007E2A32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7E2A32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7E2A32" w:rsidRDefault="008A3D98">
      <w:pPr>
        <w:rPr>
          <w:rFonts w:ascii="Times New Roman" w:hAnsi="Times New Roman"/>
          <w:sz w:val="24"/>
          <w:szCs w:val="24"/>
        </w:rPr>
      </w:pPr>
    </w:p>
    <w:sectPr w:rsidR="008A3D98" w:rsidRPr="007E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29D"/>
    <w:multiLevelType w:val="hybridMultilevel"/>
    <w:tmpl w:val="EC6A213C"/>
    <w:lvl w:ilvl="0" w:tplc="202ECC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6083B"/>
    <w:multiLevelType w:val="hybridMultilevel"/>
    <w:tmpl w:val="2368AE28"/>
    <w:lvl w:ilvl="0" w:tplc="ABD247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5E49EF"/>
    <w:rsid w:val="00606D05"/>
    <w:rsid w:val="007E2A32"/>
    <w:rsid w:val="0084551C"/>
    <w:rsid w:val="008A3D98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uklad-pokarmowy/DnbvxhX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2020-04-01T21:28:00Z</dcterms:created>
  <dcterms:modified xsi:type="dcterms:W3CDTF">2020-04-01T21:28:00Z</dcterms:modified>
</cp:coreProperties>
</file>