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5CCAE" w14:textId="340BAF67" w:rsidR="008A3D98" w:rsidRPr="00E4677D" w:rsidRDefault="008A3D98" w:rsidP="00C716FF">
      <w:pPr>
        <w:jc w:val="center"/>
        <w:rPr>
          <w:rFonts w:ascii="Times New Roman" w:hAnsi="Times New Roman"/>
          <w:sz w:val="24"/>
          <w:szCs w:val="24"/>
        </w:rPr>
      </w:pPr>
      <w:r w:rsidRPr="00E4677D">
        <w:rPr>
          <w:rFonts w:ascii="Times New Roman" w:hAnsi="Times New Roman"/>
          <w:sz w:val="24"/>
          <w:szCs w:val="24"/>
        </w:rPr>
        <w:t xml:space="preserve">Lekcja </w:t>
      </w:r>
      <w:r w:rsidR="00C716FF" w:rsidRPr="00E4677D">
        <w:rPr>
          <w:rFonts w:ascii="Times New Roman" w:hAnsi="Times New Roman"/>
          <w:sz w:val="24"/>
          <w:szCs w:val="24"/>
        </w:rPr>
        <w:t>biologii-klasa I</w:t>
      </w:r>
      <w:r w:rsidR="000A241D" w:rsidRPr="00E4677D">
        <w:rPr>
          <w:rFonts w:ascii="Times New Roman" w:hAnsi="Times New Roman"/>
          <w:sz w:val="24"/>
          <w:szCs w:val="24"/>
        </w:rPr>
        <w:t>I</w:t>
      </w:r>
      <w:r w:rsidR="00C716FF" w:rsidRPr="00E4677D">
        <w:rPr>
          <w:rFonts w:ascii="Times New Roman" w:hAnsi="Times New Roman"/>
          <w:sz w:val="24"/>
          <w:szCs w:val="24"/>
        </w:rPr>
        <w:t xml:space="preserve"> liceum</w:t>
      </w:r>
    </w:p>
    <w:p w14:paraId="6A1F29BF" w14:textId="77777777" w:rsidR="00C716FF" w:rsidRPr="00E4677D" w:rsidRDefault="00C716FF" w:rsidP="00C716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3AF995" w14:textId="77777777" w:rsidR="00E4677D" w:rsidRPr="00E4677D" w:rsidRDefault="008A3D98" w:rsidP="00E4677D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E4677D">
        <w:rPr>
          <w:rFonts w:ascii="Times New Roman" w:hAnsi="Times New Roman"/>
          <w:b/>
          <w:bCs/>
          <w:sz w:val="24"/>
          <w:szCs w:val="24"/>
        </w:rPr>
        <w:t xml:space="preserve">Temat: </w:t>
      </w:r>
      <w:r w:rsidR="00E4677D" w:rsidRPr="00E467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Budowa i funkcjonowanie układu oddechowego</w:t>
      </w:r>
    </w:p>
    <w:p w14:paraId="39ED6943" w14:textId="77777777" w:rsidR="00E4677D" w:rsidRPr="00E4677D" w:rsidRDefault="008A3D98" w:rsidP="00E4677D">
      <w:pPr>
        <w:rPr>
          <w:rFonts w:ascii="Times New Roman" w:hAnsi="Times New Roman"/>
          <w:b/>
          <w:bCs/>
          <w:i/>
          <w:iCs/>
          <w:w w:val="97"/>
          <w:sz w:val="24"/>
          <w:szCs w:val="24"/>
        </w:rPr>
      </w:pPr>
      <w:r w:rsidRPr="00E4677D">
        <w:rPr>
          <w:rFonts w:ascii="Times New Roman" w:hAnsi="Times New Roman"/>
          <w:b/>
          <w:bCs/>
          <w:i/>
          <w:iCs/>
          <w:w w:val="97"/>
          <w:sz w:val="24"/>
          <w:szCs w:val="24"/>
        </w:rPr>
        <w:t>Podczas nauki, należy zwrócić uwagę na:</w:t>
      </w:r>
    </w:p>
    <w:p w14:paraId="76C248AC" w14:textId="77777777" w:rsidR="00E4677D" w:rsidRPr="00E4677D" w:rsidRDefault="00E4677D" w:rsidP="00E4677D">
      <w:pPr>
        <w:pStyle w:val="Akapitzlist"/>
        <w:numPr>
          <w:ilvl w:val="0"/>
          <w:numId w:val="8"/>
        </w:numPr>
        <w:rPr>
          <w:rFonts w:ascii="Times New Roman" w:hAnsi="Times New Roman"/>
          <w:b/>
          <w:bCs/>
          <w:i/>
          <w:iCs/>
          <w:w w:val="97"/>
          <w:sz w:val="24"/>
          <w:szCs w:val="24"/>
        </w:rPr>
      </w:pPr>
      <w:r w:rsidRPr="00E4677D">
        <w:rPr>
          <w:rFonts w:ascii="Times New Roman" w:eastAsia="Times New Roman" w:hAnsi="Times New Roman"/>
          <w:sz w:val="24"/>
          <w:szCs w:val="24"/>
          <w:lang w:eastAsia="pl-PL"/>
        </w:rPr>
        <w:t>budow</w:t>
      </w:r>
      <w:r w:rsidRPr="00E4677D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E4677D">
        <w:rPr>
          <w:rFonts w:ascii="Times New Roman" w:eastAsia="Times New Roman" w:hAnsi="Times New Roman"/>
          <w:sz w:val="24"/>
          <w:szCs w:val="24"/>
          <w:lang w:eastAsia="pl-PL"/>
        </w:rPr>
        <w:t xml:space="preserve"> i funkcj</w:t>
      </w:r>
      <w:r w:rsidRPr="00E4677D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E4677D">
        <w:rPr>
          <w:rFonts w:ascii="Times New Roman" w:eastAsia="Times New Roman" w:hAnsi="Times New Roman"/>
          <w:sz w:val="24"/>
          <w:szCs w:val="24"/>
          <w:lang w:eastAsia="pl-PL"/>
        </w:rPr>
        <w:t xml:space="preserve"> dróg oddechowych</w:t>
      </w:r>
      <w:r w:rsidRPr="00E4677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54096D3" w14:textId="334FB24F" w:rsidR="00E4677D" w:rsidRPr="00E4677D" w:rsidRDefault="00E4677D" w:rsidP="00E4677D">
      <w:pPr>
        <w:pStyle w:val="Akapitzlist"/>
        <w:numPr>
          <w:ilvl w:val="0"/>
          <w:numId w:val="8"/>
        </w:numPr>
        <w:rPr>
          <w:rFonts w:ascii="Times New Roman" w:hAnsi="Times New Roman"/>
          <w:b/>
          <w:bCs/>
          <w:i/>
          <w:iCs/>
          <w:w w:val="97"/>
          <w:sz w:val="24"/>
          <w:szCs w:val="24"/>
        </w:rPr>
      </w:pPr>
      <w:r w:rsidRPr="00E4677D">
        <w:rPr>
          <w:rFonts w:ascii="Times New Roman" w:eastAsia="Times New Roman" w:hAnsi="Times New Roman"/>
          <w:sz w:val="24"/>
          <w:szCs w:val="24"/>
          <w:lang w:eastAsia="pl-PL"/>
        </w:rPr>
        <w:t>budow</w:t>
      </w:r>
      <w:r w:rsidRPr="00E4677D">
        <w:rPr>
          <w:rFonts w:ascii="Times New Roman" w:eastAsia="Times New Roman" w:hAnsi="Times New Roman"/>
          <w:sz w:val="24"/>
          <w:szCs w:val="24"/>
          <w:lang w:eastAsia="pl-PL"/>
        </w:rPr>
        <w:t>ę i funkcję</w:t>
      </w:r>
      <w:r w:rsidRPr="00E4677D">
        <w:rPr>
          <w:rFonts w:ascii="Times New Roman" w:eastAsia="Times New Roman" w:hAnsi="Times New Roman"/>
          <w:sz w:val="24"/>
          <w:szCs w:val="24"/>
          <w:lang w:eastAsia="pl-PL"/>
        </w:rPr>
        <w:t xml:space="preserve"> płuc</w:t>
      </w:r>
      <w:r w:rsidRPr="00E4677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A801E2E" w14:textId="09E6E8B5" w:rsidR="00E4677D" w:rsidRPr="00E4677D" w:rsidRDefault="00E4677D" w:rsidP="00E4677D">
      <w:pPr>
        <w:pStyle w:val="Akapitzlist"/>
        <w:numPr>
          <w:ilvl w:val="0"/>
          <w:numId w:val="8"/>
        </w:numPr>
        <w:rPr>
          <w:rFonts w:ascii="Times New Roman" w:hAnsi="Times New Roman"/>
          <w:b/>
          <w:bCs/>
          <w:i/>
          <w:iCs/>
          <w:w w:val="97"/>
          <w:sz w:val="24"/>
          <w:szCs w:val="24"/>
        </w:rPr>
      </w:pPr>
      <w:r w:rsidRPr="00E4677D">
        <w:rPr>
          <w:rFonts w:ascii="Times New Roman" w:eastAsia="Times New Roman" w:hAnsi="Times New Roman"/>
          <w:sz w:val="24"/>
          <w:szCs w:val="24"/>
          <w:lang w:eastAsia="pl-PL"/>
        </w:rPr>
        <w:t>mechanizm powstawania głosu</w:t>
      </w:r>
    </w:p>
    <w:p w14:paraId="204DA172" w14:textId="77777777" w:rsidR="00E4677D" w:rsidRPr="00E4677D" w:rsidRDefault="00E4677D" w:rsidP="00E4677D">
      <w:pPr>
        <w:pStyle w:val="Akapitzlist"/>
        <w:spacing w:after="0" w:line="240" w:lineRule="auto"/>
        <w:rPr>
          <w:rFonts w:ascii="Times New Roman" w:eastAsia="Times New Roman" w:hAnsi="Times New Roman"/>
          <w:caps/>
          <w:sz w:val="24"/>
          <w:szCs w:val="24"/>
          <w:lang w:eastAsia="pl-PL"/>
        </w:rPr>
      </w:pPr>
    </w:p>
    <w:p w14:paraId="6743E93A" w14:textId="6673B330" w:rsidR="007E2A32" w:rsidRPr="00E4677D" w:rsidRDefault="008A3D98" w:rsidP="008A3D98">
      <w:pPr>
        <w:rPr>
          <w:rFonts w:ascii="Times New Roman" w:hAnsi="Times New Roman"/>
          <w:b/>
          <w:bCs/>
          <w:w w:val="97"/>
          <w:sz w:val="24"/>
          <w:szCs w:val="24"/>
        </w:rPr>
      </w:pPr>
      <w:r w:rsidRPr="00E4677D">
        <w:rPr>
          <w:rFonts w:ascii="Times New Roman" w:hAnsi="Times New Roman"/>
          <w:b/>
          <w:bCs/>
          <w:w w:val="97"/>
          <w:sz w:val="24"/>
          <w:szCs w:val="24"/>
        </w:rPr>
        <w:t>Omówienie tematu znajdziecie Państwo na stronie platformy do zdalnego nauczania Ministerstwa Edukacji Narodowej</w:t>
      </w:r>
    </w:p>
    <w:p w14:paraId="2410BED5" w14:textId="5A7E26B5" w:rsidR="00257B8C" w:rsidRPr="00E4677D" w:rsidRDefault="00E4677D" w:rsidP="008A3D98">
      <w:pPr>
        <w:rPr>
          <w:rFonts w:ascii="Times New Roman" w:hAnsi="Times New Roman"/>
          <w:sz w:val="24"/>
          <w:szCs w:val="24"/>
        </w:rPr>
      </w:pPr>
      <w:hyperlink r:id="rId5" w:history="1">
        <w:r w:rsidRPr="00E4677D">
          <w:rPr>
            <w:rStyle w:val="Hipercze"/>
            <w:rFonts w:ascii="Times New Roman" w:hAnsi="Times New Roman"/>
            <w:sz w:val="24"/>
            <w:szCs w:val="24"/>
          </w:rPr>
          <w:t>https://epodreczniki.pl/a/uklad-oddechowy-i-jego-funkcje/DBJunNSsV</w:t>
        </w:r>
      </w:hyperlink>
    </w:p>
    <w:p w14:paraId="60B2251B" w14:textId="77777777" w:rsidR="00E4677D" w:rsidRPr="00E4677D" w:rsidRDefault="00E4677D" w:rsidP="008A3D98">
      <w:pPr>
        <w:rPr>
          <w:rFonts w:ascii="Times New Roman" w:hAnsi="Times New Roman"/>
          <w:sz w:val="24"/>
          <w:szCs w:val="24"/>
        </w:rPr>
      </w:pPr>
    </w:p>
    <w:p w14:paraId="3B2B9C91" w14:textId="139A5DE4" w:rsidR="008A3D98" w:rsidRPr="00E4677D" w:rsidRDefault="008A3D98" w:rsidP="008A3D98">
      <w:pPr>
        <w:rPr>
          <w:rFonts w:ascii="Times New Roman" w:hAnsi="Times New Roman"/>
          <w:w w:val="97"/>
          <w:sz w:val="24"/>
          <w:szCs w:val="24"/>
        </w:rPr>
      </w:pPr>
      <w:r w:rsidRPr="00E4677D">
        <w:rPr>
          <w:rFonts w:ascii="Times New Roman" w:hAnsi="Times New Roman"/>
          <w:w w:val="97"/>
          <w:sz w:val="24"/>
          <w:szCs w:val="24"/>
        </w:rPr>
        <w:t xml:space="preserve">Zachęcam do wykonania zadań znajdujących się na końcu lekcji </w:t>
      </w:r>
    </w:p>
    <w:p w14:paraId="132231AF" w14:textId="77777777" w:rsidR="008A3D98" w:rsidRPr="00E4677D" w:rsidRDefault="008A3D98">
      <w:pPr>
        <w:rPr>
          <w:rFonts w:ascii="Times New Roman" w:hAnsi="Times New Roman"/>
          <w:sz w:val="24"/>
          <w:szCs w:val="24"/>
        </w:rPr>
      </w:pPr>
    </w:p>
    <w:sectPr w:rsidR="008A3D98" w:rsidRPr="00E46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493B"/>
    <w:multiLevelType w:val="hybridMultilevel"/>
    <w:tmpl w:val="0B6C8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9B"/>
    <w:multiLevelType w:val="hybridMultilevel"/>
    <w:tmpl w:val="41281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279ED"/>
    <w:multiLevelType w:val="hybridMultilevel"/>
    <w:tmpl w:val="A5D42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05E03"/>
    <w:multiLevelType w:val="hybridMultilevel"/>
    <w:tmpl w:val="5A4C75DE"/>
    <w:lvl w:ilvl="0" w:tplc="8EB8CAC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4429D"/>
    <w:multiLevelType w:val="hybridMultilevel"/>
    <w:tmpl w:val="EC6A213C"/>
    <w:lvl w:ilvl="0" w:tplc="202ECC9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D175A"/>
    <w:multiLevelType w:val="hybridMultilevel"/>
    <w:tmpl w:val="CA187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D16A7"/>
    <w:multiLevelType w:val="hybridMultilevel"/>
    <w:tmpl w:val="BCE05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6083B"/>
    <w:multiLevelType w:val="hybridMultilevel"/>
    <w:tmpl w:val="2368AE28"/>
    <w:lvl w:ilvl="0" w:tplc="ABD247E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98"/>
    <w:rsid w:val="000A241D"/>
    <w:rsid w:val="00257B8C"/>
    <w:rsid w:val="005E49EF"/>
    <w:rsid w:val="00606D05"/>
    <w:rsid w:val="007E2A32"/>
    <w:rsid w:val="0084551C"/>
    <w:rsid w:val="008A3D98"/>
    <w:rsid w:val="00C716FF"/>
    <w:rsid w:val="00E4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C22B"/>
  <w15:chartTrackingRefBased/>
  <w15:docId w15:val="{FE1F974F-7B26-40A7-9BAC-5F0A611C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D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A3D98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A3D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16F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A241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467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uklad-oddechowy-i-jego-funkcje/DBJunNS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460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Dobrzanska</dc:creator>
  <cp:keywords/>
  <dc:description/>
  <cp:lastModifiedBy>Anna Dobrzanska</cp:lastModifiedBy>
  <cp:revision>2</cp:revision>
  <dcterms:created xsi:type="dcterms:W3CDTF">2020-04-21T20:10:00Z</dcterms:created>
  <dcterms:modified xsi:type="dcterms:W3CDTF">2020-04-21T20:10:00Z</dcterms:modified>
</cp:coreProperties>
</file>