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3F" w:rsidRDefault="00BA623E" w:rsidP="00053995">
      <w:pPr>
        <w:ind w:left="1416" w:firstLine="708"/>
        <w:rPr>
          <w:rFonts w:ascii="Calibri" w:hAnsi="Calibri"/>
          <w:color w:val="00B050"/>
        </w:rPr>
      </w:pPr>
      <w:r>
        <w:rPr>
          <w:rFonts w:ascii="Calibri" w:eastAsia="Calibri" w:hAnsi="Calibri" w:cs="Times New Roman"/>
          <w:color w:val="00B050"/>
        </w:rPr>
        <w:t xml:space="preserve">        </w:t>
      </w:r>
      <w:r w:rsidR="00053995" w:rsidRPr="00BA623E">
        <w:rPr>
          <w:rFonts w:ascii="Calibri" w:eastAsia="Calibri" w:hAnsi="Calibri" w:cs="Times New Roman"/>
          <w:color w:val="00B050"/>
        </w:rPr>
        <w:t xml:space="preserve">Temat </w:t>
      </w:r>
      <w:r w:rsidR="00EC283F" w:rsidRPr="00BA623E">
        <w:rPr>
          <w:rFonts w:ascii="Calibri" w:eastAsia="Calibri" w:hAnsi="Calibri" w:cs="Times New Roman"/>
          <w:color w:val="00B050"/>
        </w:rPr>
        <w:t>. Nic w Ogrodzie</w:t>
      </w:r>
      <w:r w:rsidR="00053995" w:rsidRPr="00BA623E">
        <w:rPr>
          <w:rFonts w:ascii="Calibri" w:hAnsi="Calibri"/>
          <w:color w:val="00B050"/>
        </w:rPr>
        <w:t xml:space="preserve"> -</w:t>
      </w:r>
      <w:r w:rsidR="00EC283F" w:rsidRPr="00BA623E">
        <w:rPr>
          <w:rFonts w:ascii="Calibri" w:hAnsi="Calibri"/>
          <w:color w:val="00B050"/>
        </w:rPr>
        <w:t>22.04.20</w:t>
      </w:r>
    </w:p>
    <w:p w:rsidR="00322E82" w:rsidRPr="00BA623E" w:rsidRDefault="00322E82" w:rsidP="00053995">
      <w:pPr>
        <w:ind w:left="1416" w:firstLine="708"/>
        <w:rPr>
          <w:rFonts w:ascii="Calibri" w:hAnsi="Calibri"/>
          <w:color w:val="00B050"/>
        </w:rPr>
      </w:pPr>
    </w:p>
    <w:p w:rsidR="00EC283F" w:rsidRDefault="00EC283F" w:rsidP="00EC283F">
      <w:pPr>
        <w:rPr>
          <w:b/>
        </w:rPr>
      </w:pPr>
      <w:r>
        <w:rPr>
          <w:b/>
        </w:rPr>
        <w:t xml:space="preserve">Podręcznik </w:t>
      </w:r>
      <w:proofErr w:type="spellStart"/>
      <w:r>
        <w:rPr>
          <w:b/>
        </w:rPr>
        <w:t>WSiP</w:t>
      </w:r>
      <w:proofErr w:type="spellEnd"/>
      <w:r>
        <w:rPr>
          <w:b/>
        </w:rPr>
        <w:t xml:space="preserve"> Nowi Tropiciele kl. 2 część 4 w wersji </w:t>
      </w:r>
      <w:proofErr w:type="spellStart"/>
      <w:r>
        <w:rPr>
          <w:b/>
        </w:rPr>
        <w:t>online</w:t>
      </w:r>
      <w:proofErr w:type="spellEnd"/>
    </w:p>
    <w:p w:rsidR="00EC283F" w:rsidRDefault="00246792" w:rsidP="00EC283F">
      <w:pPr>
        <w:rPr>
          <w:b/>
        </w:rPr>
      </w:pPr>
      <w:hyperlink r:id="rId4" w:history="1">
        <w:r w:rsidR="00EC283F">
          <w:rPr>
            <w:rStyle w:val="Hipercze"/>
            <w:b/>
          </w:rPr>
          <w:t>file:///C:/Users/NAUCZY~1/AppData/Local/Temp/Tropiciele_klasa2_Podrecznik4.pdf</w:t>
        </w:r>
      </w:hyperlink>
    </w:p>
    <w:p w:rsidR="00EC283F" w:rsidRDefault="00EC283F" w:rsidP="00EC283F">
      <w:pPr>
        <w:rPr>
          <w:b/>
          <w:color w:val="14C214"/>
        </w:rPr>
      </w:pPr>
      <w:r w:rsidRPr="001007D9">
        <w:rPr>
          <w:b/>
          <w:color w:val="14C214"/>
        </w:rPr>
        <w:t>Temat na dziś</w:t>
      </w:r>
    </w:p>
    <w:p w:rsidR="00EC283F" w:rsidRDefault="00EC283F" w:rsidP="00EC283F">
      <w:pPr>
        <w:rPr>
          <w:color w:val="C00000"/>
        </w:rPr>
      </w:pPr>
      <w:r w:rsidRPr="0052158F">
        <w:rPr>
          <w:color w:val="C00000"/>
        </w:rPr>
        <w:t>1.Pracuj z podręcznikiem Tropiciele klasa 2 część 4</w:t>
      </w:r>
      <w:r>
        <w:rPr>
          <w:color w:val="C00000"/>
        </w:rPr>
        <w:t xml:space="preserve"> </w:t>
      </w:r>
    </w:p>
    <w:p w:rsidR="00EC283F" w:rsidRDefault="00EC283F" w:rsidP="00EC283F">
      <w:pPr>
        <w:rPr>
          <w:rFonts w:ascii="Calibri" w:hAnsi="Calibri" w:cs="AgendaPl Regular"/>
        </w:rPr>
      </w:pPr>
      <w:r>
        <w:rPr>
          <w:rFonts w:ascii="Calibri" w:hAnsi="Calibri" w:cs="AgendaPl Regular"/>
        </w:rPr>
        <w:t xml:space="preserve">Przeczytaj tekst </w:t>
      </w:r>
      <w:r w:rsidR="00053995">
        <w:rPr>
          <w:rFonts w:ascii="Calibri" w:hAnsi="Calibri" w:cs="AgendaPl Regular"/>
        </w:rPr>
        <w:t>str.70 i 71</w:t>
      </w:r>
    </w:p>
    <w:p w:rsidR="00EC283F" w:rsidRDefault="00246792" w:rsidP="00EC283F">
      <w:r>
        <w:fldChar w:fldCharType="begin"/>
      </w:r>
      <w:r>
        <w:instrText>HYPERLINK "file:///C:\\Users\\Nauczyciel\\AppData\\Local\\Temp\\Tropiciele_klasa2_Podrecznik4.pdf"</w:instrText>
      </w:r>
      <w:r>
        <w:fldChar w:fldCharType="separate"/>
      </w:r>
      <w:r w:rsidR="00EC283F">
        <w:rPr>
          <w:rStyle w:val="Hipercze"/>
          <w:rFonts w:ascii="Calibri" w:hAnsi="Calibri" w:cs="AgendaPl Regular"/>
        </w:rPr>
        <w:t>file:///C:/Users/NAUCZY~1/AppData/Local/Temp/Tr</w:t>
      </w:r>
      <w:r w:rsidR="00EC283F">
        <w:rPr>
          <w:rStyle w:val="Hipercze"/>
          <w:rFonts w:ascii="Calibri" w:hAnsi="Calibri" w:cs="AgendaPl Regular"/>
        </w:rPr>
        <w:t>opiciele_klasa2_Podrecznik4.pdf</w:t>
      </w:r>
      <w:r>
        <w:fldChar w:fldCharType="end"/>
      </w:r>
      <w:r w:rsidR="00EC283F">
        <w:t xml:space="preserve">  </w:t>
      </w:r>
    </w:p>
    <w:p w:rsidR="00EC283F" w:rsidRDefault="00EC283F" w:rsidP="00EC283F">
      <w:pPr>
        <w:rPr>
          <w:color w:val="92D050"/>
        </w:rPr>
      </w:pPr>
    </w:p>
    <w:p w:rsidR="00BA623E" w:rsidRDefault="00EC283F" w:rsidP="00EC283F">
      <w:pPr>
        <w:rPr>
          <w:color w:val="C00000"/>
        </w:rPr>
      </w:pPr>
      <w:r w:rsidRPr="001C1690">
        <w:rPr>
          <w:rFonts w:ascii="Calibri" w:hAnsi="Calibri" w:cs="AgendaPl Regular"/>
          <w:color w:val="C00000"/>
        </w:rPr>
        <w:t>2.</w:t>
      </w:r>
      <w:r w:rsidRPr="001C1690">
        <w:rPr>
          <w:color w:val="C00000"/>
        </w:rPr>
        <w:t xml:space="preserve"> </w:t>
      </w:r>
      <w:r w:rsidRPr="0052158F">
        <w:rPr>
          <w:color w:val="C00000"/>
        </w:rPr>
        <w:t>Pracuj z podręcznikiem Tropiciele klasa 2 część 4</w:t>
      </w:r>
      <w:r>
        <w:rPr>
          <w:color w:val="C00000"/>
        </w:rPr>
        <w:t xml:space="preserve"> str</w:t>
      </w:r>
      <w:r w:rsidR="00BA623E">
        <w:rPr>
          <w:color w:val="C00000"/>
        </w:rPr>
        <w:t>.82</w:t>
      </w:r>
    </w:p>
    <w:p w:rsidR="00EC283F" w:rsidRDefault="00BA623E" w:rsidP="00EC283F">
      <w:pPr>
        <w:rPr>
          <w:rFonts w:ascii="Calibri" w:hAnsi="Calibri" w:cs="AgendaPl Regular"/>
        </w:rPr>
      </w:pPr>
      <w:r>
        <w:t>Zap</w:t>
      </w:r>
      <w:r w:rsidR="00EC283F" w:rsidRPr="001C1690">
        <w:rPr>
          <w:rFonts w:ascii="Calibri" w:hAnsi="Calibri" w:cs="AgendaPl Regular"/>
        </w:rPr>
        <w:t xml:space="preserve">oznaj się z tematem </w:t>
      </w:r>
      <w:r>
        <w:rPr>
          <w:rFonts w:ascii="Calibri" w:hAnsi="Calibri" w:cs="AgendaPl Regular"/>
        </w:rPr>
        <w:t xml:space="preserve">„Abecadło muzyczne. Elementy muzyki „ </w:t>
      </w:r>
    </w:p>
    <w:p w:rsidR="00BA623E" w:rsidRDefault="00BA623E" w:rsidP="00BA623E">
      <w:hyperlink r:id="rId5" w:history="1">
        <w:r>
          <w:rPr>
            <w:rStyle w:val="Hipercze"/>
            <w:rFonts w:ascii="Calibri" w:hAnsi="Calibri" w:cs="AgendaPl Regular"/>
          </w:rPr>
          <w:t>file:///C:/Users/NAUCZY~1/AppData/Local/Temp/Tropiciele_klasa2_Podrecznik4.pdf</w:t>
        </w:r>
      </w:hyperlink>
      <w:r>
        <w:t xml:space="preserve">  </w:t>
      </w:r>
    </w:p>
    <w:p w:rsidR="00EC283F" w:rsidRDefault="00BA623E" w:rsidP="00EC283F">
      <w:pPr>
        <w:rPr>
          <w:rFonts w:ascii="Calibri" w:hAnsi="Calibri" w:cs="AgendaPl Regular"/>
        </w:rPr>
      </w:pPr>
      <w:r>
        <w:rPr>
          <w:rFonts w:ascii="Calibri" w:hAnsi="Calibri" w:cs="AgendaPl Regular"/>
        </w:rPr>
        <w:t>Wysłuchaj utworu i rozpoznaj elementy muzyki-barwę, tempo, melodię, rytm i  siłę dźwięku.</w:t>
      </w:r>
    </w:p>
    <w:p w:rsidR="00BE6419" w:rsidRDefault="00BE6419" w:rsidP="00EC283F">
      <w:hyperlink r:id="rId6" w:history="1">
        <w:r w:rsidRPr="006947EE">
          <w:rPr>
            <w:rStyle w:val="Hipercze"/>
          </w:rPr>
          <w:t>http://www.muzykotekaszkolna.pl/multimedia/utwory/antonio-vivaldi-cztery-pory-roku-lato-fragment/</w:t>
        </w:r>
      </w:hyperlink>
    </w:p>
    <w:p w:rsidR="00BE6419" w:rsidRDefault="00BE6419" w:rsidP="00EC283F">
      <w:hyperlink r:id="rId7" w:history="1">
        <w:r w:rsidRPr="006947EE">
          <w:rPr>
            <w:rStyle w:val="Hipercze"/>
          </w:rPr>
          <w:t>http://www.muzykotekaszkolna.pl/multimedia/utwory/opoczno-stolica-oberka-mazurki-2017/</w:t>
        </w:r>
      </w:hyperlink>
    </w:p>
    <w:p w:rsidR="00BE6419" w:rsidRPr="001C1690" w:rsidRDefault="00BE6419" w:rsidP="00EC283F"/>
    <w:p w:rsidR="00EC283F" w:rsidRPr="0052158F" w:rsidRDefault="00EC283F" w:rsidP="00EC283F">
      <w:pPr>
        <w:rPr>
          <w:rFonts w:ascii="Calibri" w:hAnsi="Calibri" w:cs="AgendaPl Regular"/>
          <w:color w:val="C00000"/>
        </w:rPr>
      </w:pPr>
      <w:r>
        <w:rPr>
          <w:rFonts w:ascii="Calibri" w:hAnsi="Calibri" w:cs="AgendaPl Regular"/>
          <w:color w:val="C00000"/>
        </w:rPr>
        <w:t>3</w:t>
      </w:r>
      <w:r w:rsidRPr="0052158F">
        <w:rPr>
          <w:rFonts w:ascii="Calibri" w:hAnsi="Calibri" w:cs="AgendaPl Regular"/>
          <w:color w:val="C00000"/>
        </w:rPr>
        <w:t>.Wykonaj ćwiczenia w Kartach ćwiczeń  klasa 2 część 4</w:t>
      </w:r>
    </w:p>
    <w:p w:rsidR="00EC283F" w:rsidRDefault="00053995" w:rsidP="00EC283F">
      <w:pPr>
        <w:rPr>
          <w:rFonts w:ascii="Calibri" w:hAnsi="Calibri" w:cs="AgendaPl Regular"/>
        </w:rPr>
      </w:pPr>
      <w:r>
        <w:rPr>
          <w:rFonts w:ascii="Calibri" w:hAnsi="Calibri" w:cs="AgendaPl Regular"/>
        </w:rPr>
        <w:t xml:space="preserve">Wykonaj ćwiczenie 1, 2, </w:t>
      </w:r>
      <w:r w:rsidR="00EC283F">
        <w:rPr>
          <w:rFonts w:ascii="Calibri" w:hAnsi="Calibri" w:cs="AgendaPl Regular"/>
        </w:rPr>
        <w:t>strona</w:t>
      </w:r>
      <w:r>
        <w:rPr>
          <w:rFonts w:ascii="Calibri" w:hAnsi="Calibri" w:cs="AgendaPl Regular"/>
        </w:rPr>
        <w:t xml:space="preserve"> 76</w:t>
      </w:r>
      <w:r w:rsidR="00EC283F">
        <w:rPr>
          <w:rFonts w:ascii="Calibri" w:hAnsi="Calibri" w:cs="AgendaPl Regular"/>
        </w:rPr>
        <w:t xml:space="preserve"> i </w:t>
      </w:r>
      <w:r>
        <w:rPr>
          <w:rFonts w:ascii="Calibri" w:hAnsi="Calibri" w:cs="AgendaPl Regular"/>
        </w:rPr>
        <w:t xml:space="preserve"> 3 i 4  strona 77</w:t>
      </w:r>
    </w:p>
    <w:p w:rsidR="00EC283F" w:rsidRDefault="00EC283F" w:rsidP="00EC283F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hyperlink r:id="rId8" w:history="1">
        <w:r w:rsidRPr="005126A7">
          <w:rPr>
            <w:rStyle w:val="Hipercze"/>
            <w:rFonts w:ascii="Calibri" w:hAnsi="Calibri"/>
          </w:rPr>
          <w:t>file:///C:/Users/NAUCZY~1/Ap</w:t>
        </w:r>
        <w:r w:rsidRPr="005126A7">
          <w:rPr>
            <w:rStyle w:val="Hipercze"/>
            <w:rFonts w:ascii="Calibri" w:hAnsi="Calibri"/>
          </w:rPr>
          <w:t>pData/Local/Temp/Tropiciele_klasa2_Karty4-5.pdf</w:t>
        </w:r>
      </w:hyperlink>
      <w:r>
        <w:rPr>
          <w:rFonts w:ascii="Calibri" w:hAnsi="Calibri"/>
        </w:rPr>
        <w:t xml:space="preserve">    </w:t>
      </w:r>
    </w:p>
    <w:p w:rsidR="00EC283F" w:rsidRDefault="00EC283F" w:rsidP="00EC283F">
      <w:pPr>
        <w:rPr>
          <w:rFonts w:ascii="Calibri" w:hAnsi="Calibri"/>
        </w:rPr>
      </w:pPr>
    </w:p>
    <w:p w:rsidR="00EC283F" w:rsidRDefault="00EC283F" w:rsidP="00EC283F"/>
    <w:p w:rsidR="00EC283F" w:rsidRDefault="00EC283F" w:rsidP="00EC283F"/>
    <w:p w:rsidR="00EC283F" w:rsidRDefault="00EC283F" w:rsidP="00EC283F"/>
    <w:p w:rsidR="00EC283F" w:rsidRDefault="00EC283F"/>
    <w:sectPr w:rsidR="00EC283F" w:rsidSect="00E0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savePreviewPicture/>
  <w:compat/>
  <w:rsids>
    <w:rsidRoot w:val="00EC283F"/>
    <w:rsid w:val="00053995"/>
    <w:rsid w:val="00246792"/>
    <w:rsid w:val="00322E82"/>
    <w:rsid w:val="003963AC"/>
    <w:rsid w:val="00BA623E"/>
    <w:rsid w:val="00BE6419"/>
    <w:rsid w:val="00E0082D"/>
    <w:rsid w:val="00E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82D"/>
  </w:style>
  <w:style w:type="paragraph" w:styleId="Nagwek1">
    <w:name w:val="heading 1"/>
    <w:basedOn w:val="Normalny"/>
    <w:next w:val="Normalny"/>
    <w:link w:val="Nagwek1Znak"/>
    <w:uiPriority w:val="9"/>
    <w:qFormat/>
    <w:rsid w:val="00EC283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28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C283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62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NAUCZY~1/AppData/Local/Temp/Tropiciele_klasa2_Karty4-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ykotekaszkolna.pl/multimedia/utwory/opoczno-stolica-oberka-mazurki-20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ykotekaszkolna.pl/multimedia/utwory/antonio-vivaldi-cztery-pory-roku-lato-fragment/" TargetMode="External"/><Relationship Id="rId5" Type="http://schemas.openxmlformats.org/officeDocument/2006/relationships/hyperlink" Target="file:///C:\Users\Nauczyciel\AppData\Local\Temp\Tropiciele_klasa2_Podrecznik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NAUCZY~1\AppData\Local\Temp\Tropiciele_klasa2_Podrecznik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2020-04-20T21:32:00Z</dcterms:created>
  <dcterms:modified xsi:type="dcterms:W3CDTF">2020-04-21T22:25:00Z</dcterms:modified>
</cp:coreProperties>
</file>